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B7029" w14:textId="16C46D56" w:rsidR="0062304C" w:rsidRDefault="0080196F" w:rsidP="0066769A">
      <w:pPr>
        <w:pStyle w:val="Nagwek1"/>
        <w:tabs>
          <w:tab w:val="left" w:pos="3686"/>
        </w:tabs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  <w:lang w:val="pl-PL"/>
        </w:rPr>
      </w:pPr>
      <w:r w:rsidRPr="00F353A5">
        <w:rPr>
          <w:rFonts w:ascii="Arial" w:hAnsi="Arial" w:cs="Arial"/>
          <w:color w:val="auto"/>
          <w:sz w:val="24"/>
          <w:szCs w:val="24"/>
          <w:lang w:val="pl-PL"/>
        </w:rPr>
        <w:t>UMOWA</w:t>
      </w:r>
      <w:r w:rsidR="005113E4">
        <w:rPr>
          <w:rFonts w:ascii="Arial" w:hAnsi="Arial" w:cs="Arial"/>
          <w:color w:val="auto"/>
          <w:sz w:val="24"/>
          <w:szCs w:val="24"/>
          <w:lang w:val="pl-PL"/>
        </w:rPr>
        <w:t xml:space="preserve"> NR </w:t>
      </w:r>
      <w:r w:rsidR="00E20A26">
        <w:rPr>
          <w:rFonts w:ascii="Arial" w:hAnsi="Arial" w:cs="Arial"/>
          <w:color w:val="auto"/>
          <w:sz w:val="24"/>
          <w:szCs w:val="24"/>
          <w:lang w:val="pl-PL"/>
        </w:rPr>
        <w:t>….</w:t>
      </w:r>
    </w:p>
    <w:p w14:paraId="03D815DA" w14:textId="6946C34E" w:rsidR="00BD0976" w:rsidRPr="00F353A5" w:rsidRDefault="0062304C" w:rsidP="005113E4">
      <w:pPr>
        <w:pStyle w:val="Nagwek1"/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  <w:lang w:val="pl-PL"/>
        </w:rPr>
      </w:pPr>
      <w:r>
        <w:rPr>
          <w:rFonts w:ascii="Arial" w:hAnsi="Arial" w:cs="Arial"/>
          <w:color w:val="auto"/>
          <w:sz w:val="24"/>
          <w:szCs w:val="24"/>
          <w:lang w:val="pl-PL"/>
        </w:rPr>
        <w:t xml:space="preserve">o umieszczenie </w:t>
      </w:r>
      <w:r w:rsidR="007F0275">
        <w:rPr>
          <w:rFonts w:ascii="Arial" w:hAnsi="Arial" w:cs="Arial"/>
          <w:color w:val="auto"/>
          <w:sz w:val="24"/>
          <w:szCs w:val="24"/>
          <w:lang w:val="pl-PL"/>
        </w:rPr>
        <w:t>na nieruchomości obiektów i urządzeń, o których mowa w art. 33 ust. 1 ustawy z dnia 7 maja 2010 r. o wspieraniu rozwoju usług i sieci telekomunikacyjnych</w:t>
      </w:r>
    </w:p>
    <w:p w14:paraId="39CF7B5C" w14:textId="77777777" w:rsidR="0050417A" w:rsidRDefault="0050417A" w:rsidP="0050417A">
      <w:pPr>
        <w:spacing w:after="0" w:line="320" w:lineRule="exact"/>
        <w:ind w:left="0" w:firstLine="0"/>
        <w:rPr>
          <w:rFonts w:ascii="Arial" w:hAnsi="Arial" w:cs="Arial"/>
          <w:b/>
          <w:color w:val="auto"/>
          <w:sz w:val="24"/>
          <w:szCs w:val="24"/>
        </w:rPr>
      </w:pPr>
    </w:p>
    <w:p w14:paraId="13CB079E" w14:textId="42819D64" w:rsidR="00BD0976" w:rsidRPr="00F353A5" w:rsidRDefault="005029BB" w:rsidP="0050417A">
      <w:pPr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</w:rPr>
      </w:pPr>
      <w:r w:rsidRPr="00F353A5">
        <w:rPr>
          <w:rFonts w:ascii="Arial" w:hAnsi="Arial" w:cs="Arial"/>
          <w:color w:val="auto"/>
          <w:sz w:val="24"/>
          <w:szCs w:val="24"/>
        </w:rPr>
        <w:t>zawarta w dniu</w:t>
      </w:r>
      <w:r w:rsidR="00C45050">
        <w:rPr>
          <w:rFonts w:ascii="Arial" w:hAnsi="Arial" w:cs="Arial"/>
          <w:color w:val="auto"/>
          <w:sz w:val="24"/>
          <w:szCs w:val="24"/>
        </w:rPr>
        <w:t xml:space="preserve"> </w:t>
      </w:r>
      <w:r w:rsidR="00E20A26">
        <w:rPr>
          <w:rFonts w:ascii="Arial" w:hAnsi="Arial" w:cs="Arial"/>
          <w:color w:val="auto"/>
          <w:sz w:val="24"/>
          <w:szCs w:val="24"/>
        </w:rPr>
        <w:t>………..</w:t>
      </w:r>
      <w:r w:rsidR="007F0275">
        <w:rPr>
          <w:rFonts w:ascii="Arial" w:hAnsi="Arial" w:cs="Arial"/>
          <w:color w:val="auto"/>
          <w:sz w:val="24"/>
          <w:szCs w:val="24"/>
        </w:rPr>
        <w:t xml:space="preserve"> </w:t>
      </w:r>
      <w:r w:rsidR="007F0275" w:rsidRPr="00F353A5">
        <w:rPr>
          <w:rFonts w:ascii="Arial" w:hAnsi="Arial" w:cs="Arial"/>
          <w:color w:val="auto"/>
          <w:sz w:val="24"/>
          <w:szCs w:val="24"/>
        </w:rPr>
        <w:t xml:space="preserve">w </w:t>
      </w:r>
      <w:r w:rsidR="00EC6571">
        <w:rPr>
          <w:rFonts w:ascii="Arial" w:hAnsi="Arial" w:cs="Arial"/>
          <w:color w:val="auto"/>
          <w:sz w:val="24"/>
          <w:szCs w:val="24"/>
        </w:rPr>
        <w:t>……………………..</w:t>
      </w:r>
      <w:r w:rsidR="007F0275">
        <w:rPr>
          <w:rFonts w:ascii="Arial" w:hAnsi="Arial" w:cs="Arial"/>
          <w:color w:val="auto"/>
          <w:sz w:val="24"/>
          <w:szCs w:val="24"/>
        </w:rPr>
        <w:t xml:space="preserve"> </w:t>
      </w:r>
      <w:r w:rsidRPr="00F353A5">
        <w:rPr>
          <w:rFonts w:ascii="Arial" w:hAnsi="Arial" w:cs="Arial"/>
          <w:color w:val="auto"/>
          <w:sz w:val="24"/>
          <w:szCs w:val="24"/>
        </w:rPr>
        <w:t>pomiędzy:</w:t>
      </w:r>
    </w:p>
    <w:p w14:paraId="1C1FAFAD" w14:textId="3CC04886" w:rsidR="005113E4" w:rsidRDefault="00812CB5" w:rsidP="005113E4">
      <w:pPr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</w:rPr>
      </w:pPr>
      <w:r w:rsidRPr="003E3D2C">
        <w:rPr>
          <w:rFonts w:ascii="Arial" w:hAnsi="Arial" w:cs="Arial"/>
          <w:b/>
          <w:sz w:val="24"/>
          <w:szCs w:val="24"/>
        </w:rPr>
        <w:t>Skarbem Państwa Państwow</w:t>
      </w:r>
      <w:r w:rsidR="00E20A26">
        <w:rPr>
          <w:rFonts w:ascii="Arial" w:hAnsi="Arial" w:cs="Arial"/>
          <w:b/>
          <w:sz w:val="24"/>
          <w:szCs w:val="24"/>
        </w:rPr>
        <w:t>ym</w:t>
      </w:r>
      <w:r w:rsidRPr="003E3D2C">
        <w:rPr>
          <w:rFonts w:ascii="Arial" w:hAnsi="Arial" w:cs="Arial"/>
          <w:b/>
          <w:sz w:val="24"/>
          <w:szCs w:val="24"/>
        </w:rPr>
        <w:t xml:space="preserve"> Gospodarstw</w:t>
      </w:r>
      <w:r w:rsidR="00E20A26">
        <w:rPr>
          <w:rFonts w:ascii="Arial" w:hAnsi="Arial" w:cs="Arial"/>
          <w:b/>
          <w:sz w:val="24"/>
          <w:szCs w:val="24"/>
        </w:rPr>
        <w:t>em</w:t>
      </w:r>
      <w:r w:rsidRPr="003E3D2C">
        <w:rPr>
          <w:rFonts w:ascii="Arial" w:hAnsi="Arial" w:cs="Arial"/>
          <w:b/>
          <w:sz w:val="24"/>
          <w:szCs w:val="24"/>
        </w:rPr>
        <w:t xml:space="preserve"> Leśn</w:t>
      </w:r>
      <w:r w:rsidR="00E20A26">
        <w:rPr>
          <w:rFonts w:ascii="Arial" w:hAnsi="Arial" w:cs="Arial"/>
          <w:b/>
          <w:sz w:val="24"/>
          <w:szCs w:val="24"/>
        </w:rPr>
        <w:t>ym</w:t>
      </w:r>
      <w:r w:rsidRPr="003E3D2C">
        <w:rPr>
          <w:rFonts w:ascii="Arial" w:hAnsi="Arial" w:cs="Arial"/>
          <w:b/>
          <w:sz w:val="24"/>
          <w:szCs w:val="24"/>
        </w:rPr>
        <w:t xml:space="preserve"> </w:t>
      </w:r>
      <w:r w:rsidR="003E3D2C">
        <w:rPr>
          <w:rFonts w:ascii="Arial" w:hAnsi="Arial" w:cs="Arial"/>
          <w:b/>
          <w:sz w:val="24"/>
          <w:szCs w:val="24"/>
        </w:rPr>
        <w:t xml:space="preserve">Lasy Państwowe </w:t>
      </w:r>
      <w:r w:rsidRPr="003E3D2C">
        <w:rPr>
          <w:rFonts w:ascii="Arial" w:hAnsi="Arial" w:cs="Arial"/>
          <w:b/>
          <w:sz w:val="24"/>
          <w:szCs w:val="24"/>
        </w:rPr>
        <w:t>Nadleśnictw</w:t>
      </w:r>
      <w:r w:rsidR="00E20A26">
        <w:rPr>
          <w:rFonts w:ascii="Arial" w:hAnsi="Arial" w:cs="Arial"/>
          <w:b/>
          <w:sz w:val="24"/>
          <w:szCs w:val="24"/>
        </w:rPr>
        <w:t>em</w:t>
      </w:r>
      <w:r w:rsidR="003E3D2C">
        <w:rPr>
          <w:rFonts w:ascii="Arial" w:hAnsi="Arial" w:cs="Arial"/>
          <w:b/>
          <w:sz w:val="24"/>
          <w:szCs w:val="24"/>
        </w:rPr>
        <w:t xml:space="preserve"> </w:t>
      </w:r>
      <w:r w:rsidR="00EC6571">
        <w:rPr>
          <w:rFonts w:ascii="Arial" w:hAnsi="Arial" w:cs="Arial"/>
          <w:b/>
          <w:sz w:val="24"/>
          <w:szCs w:val="24"/>
        </w:rPr>
        <w:t>…………………………</w:t>
      </w:r>
      <w:r w:rsidR="005113E4">
        <w:rPr>
          <w:rFonts w:ascii="Arial" w:hAnsi="Arial" w:cs="Arial"/>
          <w:sz w:val="24"/>
          <w:szCs w:val="24"/>
        </w:rPr>
        <w:t xml:space="preserve"> z siedzibą:</w:t>
      </w:r>
      <w:r w:rsidRPr="00F353A5">
        <w:rPr>
          <w:rFonts w:ascii="Arial" w:hAnsi="Arial" w:cs="Arial"/>
          <w:sz w:val="24"/>
          <w:szCs w:val="24"/>
        </w:rPr>
        <w:t xml:space="preserve"> </w:t>
      </w:r>
      <w:r w:rsidR="00EC6571">
        <w:rPr>
          <w:rFonts w:ascii="Arial" w:hAnsi="Arial" w:cs="Arial"/>
          <w:sz w:val="24"/>
          <w:szCs w:val="24"/>
        </w:rPr>
        <w:t>………………………..</w:t>
      </w:r>
      <w:r w:rsidRPr="00F353A5">
        <w:rPr>
          <w:rFonts w:ascii="Arial" w:hAnsi="Arial" w:cs="Arial"/>
          <w:sz w:val="24"/>
          <w:szCs w:val="24"/>
        </w:rPr>
        <w:t xml:space="preserve">, NIP: </w:t>
      </w:r>
      <w:r w:rsidR="00EC6571">
        <w:rPr>
          <w:rFonts w:ascii="Arial" w:hAnsi="Arial" w:cs="Arial"/>
          <w:sz w:val="24"/>
          <w:szCs w:val="24"/>
        </w:rPr>
        <w:t>……………………..</w:t>
      </w:r>
      <w:r w:rsidR="007F0275">
        <w:rPr>
          <w:rFonts w:ascii="Arial" w:hAnsi="Arial" w:cs="Arial"/>
          <w:sz w:val="24"/>
          <w:szCs w:val="24"/>
        </w:rPr>
        <w:t>,</w:t>
      </w:r>
      <w:r w:rsidR="003E3D2C">
        <w:rPr>
          <w:rFonts w:ascii="Arial" w:hAnsi="Arial" w:cs="Arial"/>
          <w:sz w:val="24"/>
          <w:szCs w:val="24"/>
        </w:rPr>
        <w:t xml:space="preserve"> </w:t>
      </w:r>
      <w:r w:rsidRPr="00F353A5">
        <w:rPr>
          <w:rFonts w:ascii="Arial" w:hAnsi="Arial" w:cs="Arial"/>
          <w:sz w:val="24"/>
          <w:szCs w:val="24"/>
        </w:rPr>
        <w:t xml:space="preserve">REGON: </w:t>
      </w:r>
      <w:r w:rsidR="00EC6571">
        <w:rPr>
          <w:rFonts w:ascii="Arial" w:hAnsi="Arial" w:cs="Arial"/>
          <w:sz w:val="24"/>
          <w:szCs w:val="24"/>
        </w:rPr>
        <w:t>………………………..</w:t>
      </w:r>
      <w:r w:rsidR="007F0275">
        <w:rPr>
          <w:rFonts w:ascii="Arial" w:hAnsi="Arial" w:cs="Arial"/>
          <w:sz w:val="24"/>
          <w:szCs w:val="24"/>
        </w:rPr>
        <w:t xml:space="preserve">, zwanym dalej </w:t>
      </w:r>
      <w:r w:rsidR="007F0275" w:rsidRPr="00F353A5">
        <w:rPr>
          <w:rFonts w:ascii="Arial" w:hAnsi="Arial" w:cs="Arial"/>
          <w:b/>
          <w:color w:val="auto"/>
          <w:sz w:val="24"/>
          <w:szCs w:val="24"/>
        </w:rPr>
        <w:t>„</w:t>
      </w:r>
      <w:r w:rsidR="00A968D1">
        <w:rPr>
          <w:rFonts w:ascii="Arial" w:hAnsi="Arial" w:cs="Arial"/>
          <w:b/>
          <w:color w:val="auto"/>
          <w:sz w:val="24"/>
          <w:szCs w:val="24"/>
        </w:rPr>
        <w:t>Nadleśnictwem</w:t>
      </w:r>
      <w:r w:rsidR="007F0275" w:rsidRPr="00F353A5">
        <w:rPr>
          <w:rFonts w:ascii="Arial" w:hAnsi="Arial" w:cs="Arial"/>
          <w:b/>
          <w:color w:val="auto"/>
          <w:sz w:val="24"/>
          <w:szCs w:val="24"/>
        </w:rPr>
        <w:t>”</w:t>
      </w:r>
      <w:r w:rsidR="007F0275">
        <w:rPr>
          <w:rFonts w:ascii="Arial" w:hAnsi="Arial" w:cs="Arial"/>
          <w:color w:val="auto"/>
          <w:sz w:val="24"/>
          <w:szCs w:val="24"/>
        </w:rPr>
        <w:t xml:space="preserve">, </w:t>
      </w:r>
      <w:r w:rsidRPr="00F353A5">
        <w:rPr>
          <w:rFonts w:ascii="Arial" w:hAnsi="Arial" w:cs="Arial"/>
          <w:color w:val="auto"/>
          <w:sz w:val="24"/>
          <w:szCs w:val="24"/>
        </w:rPr>
        <w:t>reprezentowanym przez</w:t>
      </w:r>
      <w:r w:rsidR="003E3D2C">
        <w:rPr>
          <w:rFonts w:ascii="Arial" w:hAnsi="Arial" w:cs="Arial"/>
          <w:color w:val="auto"/>
          <w:sz w:val="24"/>
          <w:szCs w:val="24"/>
        </w:rPr>
        <w:t>:</w:t>
      </w:r>
    </w:p>
    <w:p w14:paraId="018C9317" w14:textId="77777777" w:rsidR="00C50E10" w:rsidRDefault="00C50E10" w:rsidP="005113E4">
      <w:pPr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</w:rPr>
      </w:pPr>
    </w:p>
    <w:p w14:paraId="37497989" w14:textId="4A91CF91" w:rsidR="003E3D2C" w:rsidRDefault="00E20A26" w:rsidP="005113E4">
      <w:pPr>
        <w:spacing w:after="0" w:line="320" w:lineRule="exact"/>
        <w:ind w:left="0" w:firstLine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……………………………….</w:t>
      </w:r>
      <w:r w:rsidR="00812CB5" w:rsidRPr="00F353A5">
        <w:rPr>
          <w:rFonts w:ascii="Arial" w:hAnsi="Arial" w:cs="Arial"/>
          <w:b/>
          <w:sz w:val="24"/>
          <w:szCs w:val="24"/>
        </w:rPr>
        <w:t xml:space="preserve"> </w:t>
      </w:r>
      <w:r w:rsidR="005D3D03" w:rsidRPr="007F0275">
        <w:rPr>
          <w:rFonts w:ascii="Arial" w:hAnsi="Arial" w:cs="Arial"/>
          <w:bCs/>
          <w:sz w:val="24"/>
          <w:szCs w:val="24"/>
        </w:rPr>
        <w:t>–</w:t>
      </w:r>
      <w:r w:rsidR="008F4CF7" w:rsidRPr="007F0275">
        <w:rPr>
          <w:rFonts w:ascii="Arial" w:hAnsi="Arial" w:cs="Arial"/>
          <w:bCs/>
          <w:sz w:val="24"/>
          <w:szCs w:val="24"/>
        </w:rPr>
        <w:t xml:space="preserve"> </w:t>
      </w:r>
      <w:r w:rsidR="00812CB5" w:rsidRPr="007F0275">
        <w:rPr>
          <w:rFonts w:ascii="Arial" w:hAnsi="Arial" w:cs="Arial"/>
          <w:bCs/>
          <w:sz w:val="24"/>
          <w:szCs w:val="24"/>
        </w:rPr>
        <w:t xml:space="preserve">Nadleśniczego Nadleśnictwa </w:t>
      </w:r>
      <w:r w:rsidR="00EC6571">
        <w:rPr>
          <w:rFonts w:ascii="Arial" w:hAnsi="Arial" w:cs="Arial"/>
          <w:bCs/>
          <w:sz w:val="24"/>
          <w:szCs w:val="24"/>
        </w:rPr>
        <w:t>…………………</w:t>
      </w:r>
      <w:r w:rsidR="003E3D2C" w:rsidRPr="007F0275">
        <w:rPr>
          <w:rFonts w:ascii="Arial" w:hAnsi="Arial" w:cs="Arial"/>
          <w:bCs/>
          <w:sz w:val="24"/>
          <w:szCs w:val="24"/>
        </w:rPr>
        <w:t xml:space="preserve"> </w:t>
      </w:r>
    </w:p>
    <w:p w14:paraId="2647E288" w14:textId="77777777" w:rsidR="005113E4" w:rsidRPr="005113E4" w:rsidRDefault="005113E4" w:rsidP="005113E4">
      <w:pPr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</w:rPr>
      </w:pPr>
    </w:p>
    <w:p w14:paraId="17F5F52E" w14:textId="6DA3377A" w:rsidR="00812CB5" w:rsidRDefault="00812CB5" w:rsidP="0050417A">
      <w:pPr>
        <w:spacing w:after="0" w:line="320" w:lineRule="exact"/>
        <w:ind w:left="0" w:right="3691" w:firstLine="0"/>
        <w:rPr>
          <w:rFonts w:ascii="Arial" w:hAnsi="Arial" w:cs="Arial"/>
          <w:color w:val="auto"/>
          <w:sz w:val="24"/>
          <w:szCs w:val="24"/>
        </w:rPr>
      </w:pPr>
      <w:r w:rsidRPr="00F353A5">
        <w:rPr>
          <w:rFonts w:ascii="Arial" w:hAnsi="Arial" w:cs="Arial"/>
          <w:color w:val="auto"/>
          <w:sz w:val="24"/>
          <w:szCs w:val="24"/>
        </w:rPr>
        <w:t xml:space="preserve">a </w:t>
      </w:r>
    </w:p>
    <w:p w14:paraId="2994440C" w14:textId="77777777" w:rsidR="005113E4" w:rsidRDefault="005113E4" w:rsidP="0050417A">
      <w:pPr>
        <w:spacing w:after="0" w:line="320" w:lineRule="exact"/>
        <w:ind w:left="0" w:right="3691" w:firstLine="0"/>
        <w:rPr>
          <w:rFonts w:ascii="Arial" w:hAnsi="Arial" w:cs="Arial"/>
          <w:color w:val="auto"/>
          <w:sz w:val="24"/>
          <w:szCs w:val="24"/>
        </w:rPr>
      </w:pPr>
    </w:p>
    <w:p w14:paraId="06A499CC" w14:textId="7E2DCAC2" w:rsidR="00585EE6" w:rsidRDefault="00E20A26" w:rsidP="00585EE6">
      <w:pPr>
        <w:pStyle w:val="Default"/>
        <w:spacing w:line="320" w:lineRule="exact"/>
        <w:jc w:val="both"/>
        <w:rPr>
          <w:color w:val="auto"/>
        </w:rPr>
      </w:pPr>
      <w:r w:rsidRPr="00E20A26">
        <w:rPr>
          <w:bCs/>
          <w:color w:val="auto"/>
        </w:rPr>
        <w:t>………………..</w:t>
      </w:r>
      <w:r w:rsidR="00585EE6" w:rsidRPr="00F353A5">
        <w:rPr>
          <w:color w:val="auto"/>
        </w:rPr>
        <w:t xml:space="preserve"> z siedzibą</w:t>
      </w:r>
      <w:r w:rsidR="00585EE6">
        <w:rPr>
          <w:color w:val="auto"/>
        </w:rPr>
        <w:t xml:space="preserve">: </w:t>
      </w:r>
      <w:r>
        <w:rPr>
          <w:color w:val="auto"/>
        </w:rPr>
        <w:t>………………………</w:t>
      </w:r>
      <w:r w:rsidR="00585EE6">
        <w:rPr>
          <w:color w:val="auto"/>
        </w:rPr>
        <w:t xml:space="preserve">, NIP: </w:t>
      </w:r>
      <w:r>
        <w:rPr>
          <w:color w:val="auto"/>
        </w:rPr>
        <w:t>…………………………</w:t>
      </w:r>
      <w:r w:rsidR="00585EE6">
        <w:rPr>
          <w:color w:val="auto"/>
        </w:rPr>
        <w:t xml:space="preserve">, REGON: </w:t>
      </w:r>
      <w:r>
        <w:rPr>
          <w:color w:val="auto"/>
        </w:rPr>
        <w:t>……………………….</w:t>
      </w:r>
      <w:r w:rsidR="00585EE6">
        <w:rPr>
          <w:color w:val="auto"/>
        </w:rPr>
        <w:t xml:space="preserve">, </w:t>
      </w:r>
      <w:r>
        <w:rPr>
          <w:color w:val="auto"/>
        </w:rPr>
        <w:t>wpisanym/-ą do rejestru przedsiębiorców pod numerem ………………………..</w:t>
      </w:r>
      <w:r w:rsidR="00585EE6">
        <w:rPr>
          <w:color w:val="auto"/>
        </w:rPr>
        <w:t xml:space="preserve"> zwan</w:t>
      </w:r>
      <w:r>
        <w:rPr>
          <w:color w:val="auto"/>
        </w:rPr>
        <w:t>ym/-ą</w:t>
      </w:r>
      <w:r w:rsidR="00585EE6">
        <w:rPr>
          <w:color w:val="auto"/>
        </w:rPr>
        <w:t xml:space="preserve"> dalej </w:t>
      </w:r>
      <w:r w:rsidR="00585EE6">
        <w:rPr>
          <w:b/>
          <w:bCs/>
          <w:color w:val="auto"/>
        </w:rPr>
        <w:t>„Operatorem”</w:t>
      </w:r>
      <w:r w:rsidR="00585EE6">
        <w:rPr>
          <w:color w:val="auto"/>
        </w:rPr>
        <w:t xml:space="preserve">, </w:t>
      </w:r>
      <w:r w:rsidR="00585EE6" w:rsidRPr="00F353A5">
        <w:rPr>
          <w:color w:val="auto"/>
        </w:rPr>
        <w:t>reprezentowan</w:t>
      </w:r>
      <w:r>
        <w:rPr>
          <w:color w:val="auto"/>
        </w:rPr>
        <w:t>ym/-</w:t>
      </w:r>
      <w:r w:rsidR="00585EE6" w:rsidRPr="00F353A5">
        <w:rPr>
          <w:color w:val="auto"/>
        </w:rPr>
        <w:t>ą przez</w:t>
      </w:r>
      <w:r w:rsidR="00585EE6">
        <w:rPr>
          <w:color w:val="auto"/>
        </w:rPr>
        <w:t>:</w:t>
      </w:r>
    </w:p>
    <w:p w14:paraId="73ACD676" w14:textId="77777777" w:rsidR="00585EE6" w:rsidRDefault="00585EE6" w:rsidP="00585EE6">
      <w:pPr>
        <w:pStyle w:val="Default"/>
        <w:spacing w:line="320" w:lineRule="exact"/>
        <w:jc w:val="both"/>
        <w:rPr>
          <w:color w:val="auto"/>
        </w:rPr>
      </w:pPr>
    </w:p>
    <w:p w14:paraId="48AC6547" w14:textId="7CF93B76" w:rsidR="00585EE6" w:rsidRDefault="00E20A26" w:rsidP="00585EE6">
      <w:pPr>
        <w:pStyle w:val="Default"/>
        <w:spacing w:line="320" w:lineRule="exact"/>
        <w:jc w:val="both"/>
        <w:rPr>
          <w:color w:val="auto"/>
        </w:rPr>
      </w:pPr>
      <w:r>
        <w:rPr>
          <w:color w:val="auto"/>
        </w:rPr>
        <w:t>- ……………………………………….</w:t>
      </w:r>
    </w:p>
    <w:p w14:paraId="2827FEE2" w14:textId="1EBDF098" w:rsidR="00E20A26" w:rsidRPr="008C644A" w:rsidRDefault="00E20A26" w:rsidP="00585EE6">
      <w:pPr>
        <w:pStyle w:val="Default"/>
        <w:spacing w:line="320" w:lineRule="exact"/>
        <w:jc w:val="both"/>
        <w:rPr>
          <w:color w:val="auto"/>
        </w:rPr>
      </w:pPr>
      <w:r>
        <w:rPr>
          <w:color w:val="auto"/>
        </w:rPr>
        <w:t>- ……………………………………….</w:t>
      </w:r>
    </w:p>
    <w:p w14:paraId="0C79619A" w14:textId="2DC31ADB" w:rsidR="00903457" w:rsidRPr="00F353A5" w:rsidRDefault="00903457" w:rsidP="0050417A">
      <w:pPr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</w:rPr>
      </w:pPr>
    </w:p>
    <w:p w14:paraId="756EFE2E" w14:textId="25B0E570" w:rsidR="00A438D1" w:rsidRDefault="00A968D1" w:rsidP="0050417A">
      <w:pPr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Nadleśnictwo i </w:t>
      </w:r>
      <w:r w:rsidR="0080196F" w:rsidRPr="00F353A5">
        <w:rPr>
          <w:rFonts w:ascii="Arial" w:hAnsi="Arial" w:cs="Arial"/>
          <w:color w:val="auto"/>
          <w:sz w:val="24"/>
          <w:szCs w:val="24"/>
        </w:rPr>
        <w:t xml:space="preserve">Operator łącznie zwani dalej </w:t>
      </w:r>
      <w:r w:rsidR="0080196F" w:rsidRPr="00F353A5">
        <w:rPr>
          <w:rFonts w:ascii="Arial" w:hAnsi="Arial" w:cs="Arial"/>
          <w:b/>
          <w:color w:val="auto"/>
          <w:sz w:val="24"/>
          <w:szCs w:val="24"/>
        </w:rPr>
        <w:t>„Stronami”</w:t>
      </w:r>
    </w:p>
    <w:p w14:paraId="1581B25B" w14:textId="77777777" w:rsidR="00A438D1" w:rsidRDefault="00A438D1" w:rsidP="0050417A">
      <w:pPr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</w:rPr>
      </w:pPr>
    </w:p>
    <w:p w14:paraId="383131B1" w14:textId="7F0D11E9" w:rsidR="002F4A11" w:rsidRDefault="005029BB" w:rsidP="0050417A">
      <w:pPr>
        <w:spacing w:after="0" w:line="320" w:lineRule="exact"/>
        <w:ind w:right="-6"/>
        <w:jc w:val="center"/>
        <w:rPr>
          <w:rFonts w:ascii="Arial" w:hAnsi="Arial" w:cs="Arial"/>
          <w:color w:val="auto"/>
          <w:sz w:val="24"/>
          <w:szCs w:val="24"/>
        </w:rPr>
      </w:pPr>
      <w:r w:rsidRPr="00F353A5">
        <w:rPr>
          <w:rFonts w:ascii="Arial" w:hAnsi="Arial" w:cs="Arial"/>
          <w:b/>
          <w:color w:val="auto"/>
          <w:sz w:val="24"/>
          <w:szCs w:val="24"/>
        </w:rPr>
        <w:t>§ 1.</w:t>
      </w:r>
      <w:r w:rsidRPr="00F353A5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579935F6" w14:textId="79AD597C" w:rsidR="00AA31B8" w:rsidRPr="0023515F" w:rsidRDefault="0023515F" w:rsidP="0023515F">
      <w:pPr>
        <w:spacing w:line="320" w:lineRule="exact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A968D1" w:rsidRPr="0023515F">
        <w:rPr>
          <w:rFonts w:ascii="Arial" w:hAnsi="Arial" w:cs="Arial"/>
          <w:sz w:val="24"/>
          <w:szCs w:val="24"/>
        </w:rPr>
        <w:t>Nadleśnictwo</w:t>
      </w:r>
      <w:r w:rsidR="0080196F" w:rsidRPr="0023515F">
        <w:rPr>
          <w:rFonts w:ascii="Arial" w:hAnsi="Arial" w:cs="Arial"/>
          <w:sz w:val="24"/>
          <w:szCs w:val="24"/>
        </w:rPr>
        <w:t xml:space="preserve"> </w:t>
      </w:r>
      <w:r w:rsidR="00C3153D" w:rsidRPr="0023515F">
        <w:rPr>
          <w:rFonts w:ascii="Arial" w:hAnsi="Arial" w:cs="Arial"/>
          <w:sz w:val="24"/>
          <w:szCs w:val="24"/>
        </w:rPr>
        <w:t xml:space="preserve">oświadcza, że </w:t>
      </w:r>
      <w:r w:rsidR="0080196F" w:rsidRPr="0023515F">
        <w:rPr>
          <w:rFonts w:ascii="Arial" w:hAnsi="Arial" w:cs="Arial"/>
          <w:sz w:val="24"/>
          <w:szCs w:val="24"/>
        </w:rPr>
        <w:t xml:space="preserve">jest </w:t>
      </w:r>
      <w:r w:rsidR="00741607" w:rsidRPr="0023515F">
        <w:rPr>
          <w:rFonts w:ascii="Arial" w:hAnsi="Arial" w:cs="Arial"/>
          <w:sz w:val="24"/>
          <w:szCs w:val="24"/>
        </w:rPr>
        <w:t>zarządcą</w:t>
      </w:r>
      <w:r w:rsidR="00741607" w:rsidRPr="0023515F">
        <w:rPr>
          <w:rFonts w:ascii="Arial" w:hAnsi="Arial" w:cs="Arial"/>
          <w:i/>
          <w:sz w:val="24"/>
          <w:szCs w:val="24"/>
        </w:rPr>
        <w:t xml:space="preserve"> </w:t>
      </w:r>
      <w:r w:rsidR="00FF267E" w:rsidRPr="0023515F">
        <w:rPr>
          <w:rFonts w:ascii="Arial" w:hAnsi="Arial" w:cs="Arial"/>
          <w:sz w:val="24"/>
          <w:szCs w:val="24"/>
        </w:rPr>
        <w:t>nieruchomości</w:t>
      </w:r>
      <w:r w:rsidR="00512F0D" w:rsidRPr="0023515F">
        <w:rPr>
          <w:rFonts w:ascii="Arial" w:hAnsi="Arial" w:cs="Arial"/>
          <w:sz w:val="24"/>
          <w:szCs w:val="24"/>
        </w:rPr>
        <w:t xml:space="preserve">, </w:t>
      </w:r>
      <w:r w:rsidR="009C032D" w:rsidRPr="0023515F">
        <w:rPr>
          <w:rFonts w:ascii="Arial" w:hAnsi="Arial" w:cs="Arial"/>
          <w:sz w:val="24"/>
          <w:szCs w:val="24"/>
        </w:rPr>
        <w:t>stanowiąc</w:t>
      </w:r>
      <w:r w:rsidR="00F02B42">
        <w:rPr>
          <w:rFonts w:ascii="Arial" w:hAnsi="Arial" w:cs="Arial"/>
          <w:sz w:val="24"/>
          <w:szCs w:val="24"/>
        </w:rPr>
        <w:t>ych</w:t>
      </w:r>
      <w:r w:rsidR="009C032D" w:rsidRPr="0023515F">
        <w:rPr>
          <w:rFonts w:ascii="Arial" w:hAnsi="Arial" w:cs="Arial"/>
          <w:sz w:val="24"/>
          <w:szCs w:val="24"/>
        </w:rPr>
        <w:t xml:space="preserve"> </w:t>
      </w:r>
      <w:r w:rsidR="00626A8D" w:rsidRPr="0023515F">
        <w:rPr>
          <w:rFonts w:ascii="Arial" w:hAnsi="Arial" w:cs="Arial"/>
          <w:sz w:val="24"/>
          <w:szCs w:val="24"/>
        </w:rPr>
        <w:t xml:space="preserve">własność </w:t>
      </w:r>
      <w:r>
        <w:rPr>
          <w:rFonts w:ascii="Arial" w:hAnsi="Arial" w:cs="Arial"/>
          <w:sz w:val="24"/>
          <w:szCs w:val="24"/>
        </w:rPr>
        <w:t xml:space="preserve">Skarbu </w:t>
      </w:r>
      <w:r w:rsidR="00626A8D" w:rsidRPr="0023515F">
        <w:rPr>
          <w:rFonts w:ascii="Arial" w:hAnsi="Arial" w:cs="Arial"/>
          <w:sz w:val="24"/>
          <w:szCs w:val="24"/>
        </w:rPr>
        <w:t>Państwa</w:t>
      </w:r>
      <w:r w:rsidR="008C644A">
        <w:rPr>
          <w:rFonts w:ascii="Arial" w:hAnsi="Arial" w:cs="Arial"/>
          <w:sz w:val="24"/>
          <w:szCs w:val="24"/>
        </w:rPr>
        <w:t>,</w:t>
      </w:r>
      <w:r w:rsidR="00C173F6">
        <w:rPr>
          <w:rFonts w:ascii="Arial" w:hAnsi="Arial" w:cs="Arial"/>
          <w:sz w:val="24"/>
          <w:szCs w:val="24"/>
        </w:rPr>
        <w:t xml:space="preserve"> </w:t>
      </w:r>
      <w:r w:rsidR="00626A8D" w:rsidRPr="0023515F">
        <w:rPr>
          <w:rFonts w:ascii="Arial" w:hAnsi="Arial" w:cs="Arial"/>
          <w:sz w:val="24"/>
          <w:szCs w:val="24"/>
        </w:rPr>
        <w:t>szczegółowo opisan</w:t>
      </w:r>
      <w:r w:rsidR="00F02B42">
        <w:rPr>
          <w:rFonts w:ascii="Arial" w:hAnsi="Arial" w:cs="Arial"/>
          <w:sz w:val="24"/>
          <w:szCs w:val="24"/>
        </w:rPr>
        <w:t xml:space="preserve">ych </w:t>
      </w:r>
      <w:r w:rsidR="00626A8D" w:rsidRPr="0023515F">
        <w:rPr>
          <w:rFonts w:ascii="Arial" w:hAnsi="Arial" w:cs="Arial"/>
          <w:sz w:val="24"/>
          <w:szCs w:val="24"/>
        </w:rPr>
        <w:t xml:space="preserve">w </w:t>
      </w:r>
      <w:r w:rsidR="00353AEF" w:rsidRPr="0023515F">
        <w:rPr>
          <w:rFonts w:ascii="Arial" w:hAnsi="Arial" w:cs="Arial"/>
          <w:sz w:val="24"/>
          <w:szCs w:val="24"/>
        </w:rPr>
        <w:t>poniższej tabeli</w:t>
      </w:r>
      <w:r w:rsidR="00777318">
        <w:rPr>
          <w:rFonts w:ascii="Arial" w:hAnsi="Arial" w:cs="Arial"/>
          <w:sz w:val="24"/>
          <w:szCs w:val="24"/>
        </w:rPr>
        <w:t xml:space="preserve"> i poglądowo oznaczonych na załączniku nr 1.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1216"/>
        <w:gridCol w:w="1462"/>
        <w:gridCol w:w="1070"/>
        <w:gridCol w:w="1406"/>
        <w:gridCol w:w="1461"/>
        <w:gridCol w:w="1429"/>
        <w:gridCol w:w="875"/>
      </w:tblGrid>
      <w:tr w:rsidR="00585EE6" w:rsidRPr="00F353A5" w14:paraId="7FF74525" w14:textId="77777777" w:rsidTr="00BC2692">
        <w:tc>
          <w:tcPr>
            <w:tcW w:w="284" w:type="dxa"/>
            <w:vAlign w:val="center"/>
          </w:tcPr>
          <w:p w14:paraId="08C4C196" w14:textId="77777777" w:rsidR="00585EE6" w:rsidRPr="00353AEF" w:rsidRDefault="00585EE6" w:rsidP="00E83554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AEF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zh-CN"/>
              </w:rPr>
              <w:t>Obręb leśny</w:t>
            </w:r>
          </w:p>
        </w:tc>
        <w:tc>
          <w:tcPr>
            <w:tcW w:w="1761" w:type="dxa"/>
            <w:vAlign w:val="center"/>
          </w:tcPr>
          <w:p w14:paraId="7F4340A0" w14:textId="77777777" w:rsidR="00585EE6" w:rsidRPr="00353AEF" w:rsidRDefault="00585EE6" w:rsidP="00E83554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AEF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zh-CN"/>
              </w:rPr>
              <w:t>Oddział</w:t>
            </w:r>
          </w:p>
        </w:tc>
        <w:tc>
          <w:tcPr>
            <w:tcW w:w="1201" w:type="dxa"/>
            <w:vAlign w:val="center"/>
          </w:tcPr>
          <w:p w14:paraId="52132F9D" w14:textId="77777777" w:rsidR="00585EE6" w:rsidRPr="00353AEF" w:rsidRDefault="00585EE6" w:rsidP="00E83554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AEF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zh-CN"/>
              </w:rPr>
              <w:t>Gmina</w:t>
            </w:r>
          </w:p>
        </w:tc>
        <w:tc>
          <w:tcPr>
            <w:tcW w:w="1406" w:type="dxa"/>
            <w:vAlign w:val="center"/>
          </w:tcPr>
          <w:p w14:paraId="45166CAE" w14:textId="77777777" w:rsidR="00585EE6" w:rsidRPr="00353AEF" w:rsidRDefault="00585EE6" w:rsidP="00E83554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AEF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zh-CN"/>
              </w:rPr>
              <w:t>Obr. ewidencyjny</w:t>
            </w:r>
          </w:p>
        </w:tc>
        <w:tc>
          <w:tcPr>
            <w:tcW w:w="1461" w:type="dxa"/>
            <w:vAlign w:val="center"/>
          </w:tcPr>
          <w:p w14:paraId="08543677" w14:textId="77777777" w:rsidR="00585EE6" w:rsidRPr="00353AEF" w:rsidRDefault="00585EE6" w:rsidP="00E83554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AEF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zh-CN"/>
              </w:rPr>
              <w:t>Nr działki ewidencyjnej</w:t>
            </w:r>
          </w:p>
        </w:tc>
        <w:tc>
          <w:tcPr>
            <w:tcW w:w="1929" w:type="dxa"/>
            <w:vAlign w:val="center"/>
          </w:tcPr>
          <w:p w14:paraId="21BA323F" w14:textId="77777777" w:rsidR="00585EE6" w:rsidRPr="00353AEF" w:rsidRDefault="00585EE6" w:rsidP="00E83554">
            <w:pPr>
              <w:spacing w:line="360" w:lineRule="auto"/>
              <w:ind w:left="0" w:firstLine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zh-CN"/>
              </w:rPr>
            </w:pPr>
            <w:r w:rsidRPr="00353AEF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zh-CN"/>
              </w:rPr>
              <w:t>Nr KW</w:t>
            </w:r>
          </w:p>
        </w:tc>
        <w:tc>
          <w:tcPr>
            <w:tcW w:w="877" w:type="dxa"/>
            <w:vAlign w:val="center"/>
          </w:tcPr>
          <w:p w14:paraId="7F266B82" w14:textId="77777777" w:rsidR="00585EE6" w:rsidRPr="00353AEF" w:rsidRDefault="00585EE6" w:rsidP="00E83554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3AEF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zh-CN"/>
              </w:rPr>
              <w:t>Rodzaj użytku</w:t>
            </w:r>
          </w:p>
        </w:tc>
      </w:tr>
      <w:tr w:rsidR="00585EE6" w:rsidRPr="00F353A5" w14:paraId="1E3AF21A" w14:textId="77777777" w:rsidTr="00BC2692">
        <w:trPr>
          <w:trHeight w:val="449"/>
        </w:trPr>
        <w:tc>
          <w:tcPr>
            <w:tcW w:w="284" w:type="dxa"/>
            <w:vAlign w:val="center"/>
          </w:tcPr>
          <w:p w14:paraId="4C24A470" w14:textId="79D344B6" w:rsidR="00585EE6" w:rsidRPr="00D54720" w:rsidRDefault="00EC6571" w:rsidP="00E83554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208486474"/>
            <w:r>
              <w:rPr>
                <w:rFonts w:ascii="Arial" w:hAnsi="Arial" w:cs="Arial"/>
                <w:sz w:val="20"/>
                <w:szCs w:val="20"/>
              </w:rPr>
              <w:t>……………</w:t>
            </w:r>
            <w:bookmarkEnd w:id="0"/>
          </w:p>
        </w:tc>
        <w:tc>
          <w:tcPr>
            <w:tcW w:w="1761" w:type="dxa"/>
            <w:vAlign w:val="center"/>
          </w:tcPr>
          <w:p w14:paraId="34C52A3D" w14:textId="61098D65" w:rsidR="00585EE6" w:rsidRPr="00D54720" w:rsidRDefault="00585EE6" w:rsidP="00E83554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vAlign w:val="center"/>
          </w:tcPr>
          <w:p w14:paraId="0AF23FEE" w14:textId="7E461110" w:rsidR="00585EE6" w:rsidRPr="00D54720" w:rsidRDefault="00585EE6" w:rsidP="00E83554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0A8B31CE" w14:textId="5DFAEC3F" w:rsidR="00585EE6" w:rsidRPr="00D54720" w:rsidRDefault="00585EE6" w:rsidP="00E83554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190262FC" w14:textId="669ADC1B" w:rsidR="00585EE6" w:rsidRPr="00D54720" w:rsidRDefault="00585EE6" w:rsidP="00E83554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14:paraId="0B9C2B67" w14:textId="2CA5903A" w:rsidR="00585EE6" w:rsidRPr="00D54720" w:rsidRDefault="00585EE6" w:rsidP="00E83554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14:paraId="0139B755" w14:textId="77C3C691" w:rsidR="00585EE6" w:rsidRPr="00D54720" w:rsidRDefault="00585EE6" w:rsidP="00E83554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A86" w:rsidRPr="00F353A5" w14:paraId="63B23138" w14:textId="77777777" w:rsidTr="00BC2692">
        <w:trPr>
          <w:trHeight w:val="449"/>
        </w:trPr>
        <w:tc>
          <w:tcPr>
            <w:tcW w:w="284" w:type="dxa"/>
            <w:vAlign w:val="center"/>
          </w:tcPr>
          <w:p w14:paraId="420CFF3C" w14:textId="3CE6FA2F" w:rsidR="00957A86" w:rsidRPr="00D54720" w:rsidRDefault="00EC6571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  <w:tc>
          <w:tcPr>
            <w:tcW w:w="1761" w:type="dxa"/>
            <w:vAlign w:val="center"/>
          </w:tcPr>
          <w:p w14:paraId="07A87BFE" w14:textId="6F35580D" w:rsidR="00957A86" w:rsidRDefault="00957A86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vAlign w:val="center"/>
          </w:tcPr>
          <w:p w14:paraId="65A9658F" w14:textId="75F265B9" w:rsidR="00957A86" w:rsidRDefault="00957A86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2EAA182F" w14:textId="04ACD84B" w:rsidR="00957A86" w:rsidRDefault="00957A86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4E6E98DE" w14:textId="1B28BB79" w:rsidR="00957A86" w:rsidRDefault="00957A86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14:paraId="03EB55AB" w14:textId="0D3DE938" w:rsidR="00957A86" w:rsidRPr="00EA17B3" w:rsidRDefault="00957A86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14:paraId="76422C80" w14:textId="46823BD3" w:rsidR="00957A86" w:rsidRDefault="00957A86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692" w:rsidRPr="00F353A5" w14:paraId="5CBAAFDE" w14:textId="77777777" w:rsidTr="00BC2692">
        <w:trPr>
          <w:trHeight w:val="449"/>
        </w:trPr>
        <w:tc>
          <w:tcPr>
            <w:tcW w:w="284" w:type="dxa"/>
            <w:vAlign w:val="center"/>
          </w:tcPr>
          <w:p w14:paraId="09C8C422" w14:textId="438FBC48" w:rsidR="00BC2692" w:rsidRDefault="00EC6571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  <w:tc>
          <w:tcPr>
            <w:tcW w:w="1761" w:type="dxa"/>
            <w:vAlign w:val="center"/>
          </w:tcPr>
          <w:p w14:paraId="7618F615" w14:textId="77777777" w:rsidR="00BC2692" w:rsidRDefault="00BC2692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vAlign w:val="center"/>
          </w:tcPr>
          <w:p w14:paraId="36A58A80" w14:textId="77777777" w:rsidR="00BC2692" w:rsidRDefault="00BC2692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07BF288B" w14:textId="77777777" w:rsidR="00BC2692" w:rsidRDefault="00BC2692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4B832061" w14:textId="77777777" w:rsidR="00BC2692" w:rsidRDefault="00BC2692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14:paraId="007E18D0" w14:textId="77777777" w:rsidR="00BC2692" w:rsidRPr="00EA17B3" w:rsidRDefault="00BC2692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14:paraId="008A8270" w14:textId="77777777" w:rsidR="00BC2692" w:rsidRDefault="00BC2692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692" w:rsidRPr="00F353A5" w14:paraId="5C23B9B1" w14:textId="77777777" w:rsidTr="00BC2692">
        <w:trPr>
          <w:trHeight w:val="449"/>
        </w:trPr>
        <w:tc>
          <w:tcPr>
            <w:tcW w:w="284" w:type="dxa"/>
            <w:vAlign w:val="center"/>
          </w:tcPr>
          <w:p w14:paraId="28D28E5F" w14:textId="64904510" w:rsidR="00BC2692" w:rsidRDefault="00EC6571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  <w:tc>
          <w:tcPr>
            <w:tcW w:w="1761" w:type="dxa"/>
            <w:vAlign w:val="center"/>
          </w:tcPr>
          <w:p w14:paraId="30AC8BAF" w14:textId="77777777" w:rsidR="00BC2692" w:rsidRDefault="00BC2692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vAlign w:val="center"/>
          </w:tcPr>
          <w:p w14:paraId="667782C0" w14:textId="77777777" w:rsidR="00BC2692" w:rsidRDefault="00BC2692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11DFF936" w14:textId="77777777" w:rsidR="00BC2692" w:rsidRDefault="00BC2692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586850F3" w14:textId="77777777" w:rsidR="00BC2692" w:rsidRDefault="00BC2692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14:paraId="34F66D4B" w14:textId="77777777" w:rsidR="00BC2692" w:rsidRPr="00EA17B3" w:rsidRDefault="00BC2692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14:paraId="6CCBA91D" w14:textId="77777777" w:rsidR="00BC2692" w:rsidRDefault="00BC2692" w:rsidP="00957A8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6D7AC8" w14:textId="77777777" w:rsidR="00812CB5" w:rsidRPr="00812CB5" w:rsidRDefault="00812CB5" w:rsidP="0050417A">
      <w:pPr>
        <w:autoSpaceDE w:val="0"/>
        <w:autoSpaceDN w:val="0"/>
        <w:adjustRightInd w:val="0"/>
        <w:spacing w:after="0" w:line="320" w:lineRule="exact"/>
        <w:ind w:left="0" w:firstLine="0"/>
        <w:jc w:val="left"/>
        <w:rPr>
          <w:rFonts w:ascii="Arial" w:hAnsi="Arial" w:cs="Arial"/>
          <w:sz w:val="24"/>
          <w:szCs w:val="24"/>
          <w:lang w:eastAsia="pl-PL"/>
        </w:rPr>
      </w:pPr>
    </w:p>
    <w:p w14:paraId="25BCEBF7" w14:textId="4977329D" w:rsidR="00DE49F3" w:rsidRDefault="00812CB5" w:rsidP="0050417A">
      <w:pPr>
        <w:spacing w:after="0" w:line="320" w:lineRule="exact"/>
        <w:ind w:left="0" w:firstLine="0"/>
        <w:rPr>
          <w:rFonts w:ascii="Arial" w:hAnsi="Arial" w:cs="Arial"/>
          <w:bCs/>
          <w:sz w:val="24"/>
          <w:szCs w:val="24"/>
          <w:lang w:eastAsia="pl-PL"/>
        </w:rPr>
      </w:pPr>
      <w:r w:rsidRPr="00F353A5">
        <w:rPr>
          <w:rFonts w:ascii="Arial" w:hAnsi="Arial" w:cs="Arial"/>
          <w:sz w:val="24"/>
          <w:szCs w:val="24"/>
          <w:lang w:eastAsia="pl-PL"/>
        </w:rPr>
        <w:t xml:space="preserve"> - zwanej dalej </w:t>
      </w:r>
      <w:r w:rsidRPr="003E3D2C">
        <w:rPr>
          <w:rFonts w:ascii="Arial" w:hAnsi="Arial" w:cs="Arial"/>
          <w:b/>
          <w:sz w:val="24"/>
          <w:szCs w:val="24"/>
          <w:lang w:eastAsia="pl-PL"/>
        </w:rPr>
        <w:t>„Nieruchomością”</w:t>
      </w:r>
    </w:p>
    <w:p w14:paraId="2A36A67F" w14:textId="4730D5CF" w:rsidR="00F353A5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F353A5">
        <w:rPr>
          <w:rFonts w:ascii="Arial" w:hAnsi="Arial" w:cs="Arial"/>
          <w:b/>
          <w:bCs/>
          <w:sz w:val="24"/>
          <w:szCs w:val="24"/>
          <w:lang w:eastAsia="pl-PL"/>
        </w:rPr>
        <w:t>§ 2</w:t>
      </w:r>
      <w:r w:rsidR="00D54720">
        <w:rPr>
          <w:rFonts w:ascii="Arial" w:hAnsi="Arial" w:cs="Arial"/>
          <w:b/>
          <w:bCs/>
          <w:sz w:val="24"/>
          <w:szCs w:val="24"/>
          <w:lang w:eastAsia="pl-PL"/>
        </w:rPr>
        <w:t>.</w:t>
      </w:r>
    </w:p>
    <w:p w14:paraId="0D9E1993" w14:textId="2F11231F" w:rsidR="00F353A5" w:rsidRPr="003E3D2C" w:rsidRDefault="00F353A5" w:rsidP="005041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20" w:lineRule="exact"/>
        <w:ind w:left="426" w:hanging="422"/>
        <w:rPr>
          <w:rFonts w:ascii="Arial" w:hAnsi="Arial" w:cs="Arial"/>
        </w:rPr>
      </w:pPr>
      <w:r w:rsidRPr="003E3D2C">
        <w:rPr>
          <w:rFonts w:ascii="Arial" w:hAnsi="Arial" w:cs="Arial"/>
        </w:rPr>
        <w:t xml:space="preserve">Strony zgodnie oświadczają, że: </w:t>
      </w:r>
    </w:p>
    <w:p w14:paraId="0547E22A" w14:textId="3772A7CE" w:rsidR="00F353A5" w:rsidRPr="00F353A5" w:rsidRDefault="00F353A5" w:rsidP="0050417A">
      <w:pPr>
        <w:autoSpaceDE w:val="0"/>
        <w:autoSpaceDN w:val="0"/>
        <w:adjustRightInd w:val="0"/>
        <w:spacing w:after="0" w:line="320" w:lineRule="exact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F353A5">
        <w:rPr>
          <w:rFonts w:ascii="Arial" w:hAnsi="Arial" w:cs="Arial"/>
          <w:sz w:val="24"/>
          <w:szCs w:val="24"/>
          <w:lang w:eastAsia="pl-PL"/>
        </w:rPr>
        <w:t xml:space="preserve">1) niniejsza umowa jest umową, o której mowa w art. 33 ust. 3 ustawy z dnia </w:t>
      </w:r>
      <w:r w:rsidR="00A707F9">
        <w:rPr>
          <w:rFonts w:ascii="Arial" w:hAnsi="Arial" w:cs="Arial"/>
          <w:sz w:val="24"/>
          <w:szCs w:val="24"/>
          <w:lang w:eastAsia="pl-PL"/>
        </w:rPr>
        <w:br/>
      </w:r>
      <w:r w:rsidRPr="00F353A5">
        <w:rPr>
          <w:rFonts w:ascii="Arial" w:hAnsi="Arial" w:cs="Arial"/>
          <w:sz w:val="24"/>
          <w:szCs w:val="24"/>
          <w:lang w:eastAsia="pl-PL"/>
        </w:rPr>
        <w:t>7 maja 2010 r. o wspieraniu rozwoju usług i sieci telekomunikacyjnych (</w:t>
      </w:r>
      <w:r w:rsidR="001E6958">
        <w:rPr>
          <w:rFonts w:ascii="Arial" w:hAnsi="Arial" w:cs="Arial"/>
          <w:sz w:val="24"/>
          <w:szCs w:val="24"/>
          <w:lang w:eastAsia="pl-PL"/>
        </w:rPr>
        <w:t xml:space="preserve">t.j. </w:t>
      </w:r>
      <w:r w:rsidRPr="00F353A5">
        <w:rPr>
          <w:rFonts w:ascii="Arial" w:hAnsi="Arial" w:cs="Arial"/>
          <w:sz w:val="24"/>
          <w:szCs w:val="24"/>
          <w:lang w:eastAsia="pl-PL"/>
        </w:rPr>
        <w:t xml:space="preserve">Dz. U. z </w:t>
      </w:r>
      <w:r w:rsidR="007432FB">
        <w:rPr>
          <w:rFonts w:ascii="Arial" w:hAnsi="Arial" w:cs="Arial"/>
          <w:sz w:val="24"/>
          <w:szCs w:val="24"/>
          <w:lang w:eastAsia="pl-PL"/>
        </w:rPr>
        <w:t>202</w:t>
      </w:r>
      <w:r w:rsidR="00E20A26">
        <w:rPr>
          <w:rFonts w:ascii="Arial" w:hAnsi="Arial" w:cs="Arial"/>
          <w:sz w:val="24"/>
          <w:szCs w:val="24"/>
          <w:lang w:eastAsia="pl-PL"/>
        </w:rPr>
        <w:t>5</w:t>
      </w:r>
      <w:r w:rsidRPr="00F353A5">
        <w:rPr>
          <w:rFonts w:ascii="Arial" w:hAnsi="Arial" w:cs="Arial"/>
          <w:sz w:val="24"/>
          <w:szCs w:val="24"/>
          <w:lang w:eastAsia="pl-PL"/>
        </w:rPr>
        <w:t xml:space="preserve"> r. poz. </w:t>
      </w:r>
      <w:r w:rsidR="00E20A26">
        <w:rPr>
          <w:rFonts w:ascii="Arial" w:hAnsi="Arial" w:cs="Arial"/>
          <w:sz w:val="24"/>
          <w:szCs w:val="24"/>
          <w:lang w:eastAsia="pl-PL"/>
        </w:rPr>
        <w:t>311 z późn. zm.</w:t>
      </w:r>
      <w:r w:rsidRPr="00F353A5">
        <w:rPr>
          <w:rFonts w:ascii="Arial" w:hAnsi="Arial" w:cs="Arial"/>
          <w:sz w:val="24"/>
          <w:szCs w:val="24"/>
          <w:lang w:eastAsia="pl-PL"/>
        </w:rPr>
        <w:t>), zwan</w:t>
      </w:r>
      <w:r w:rsidR="00E20A26">
        <w:rPr>
          <w:rFonts w:ascii="Arial" w:hAnsi="Arial" w:cs="Arial"/>
          <w:sz w:val="24"/>
          <w:szCs w:val="24"/>
          <w:lang w:eastAsia="pl-PL"/>
        </w:rPr>
        <w:t>a</w:t>
      </w:r>
      <w:r w:rsidRPr="00F353A5">
        <w:rPr>
          <w:rFonts w:ascii="Arial" w:hAnsi="Arial" w:cs="Arial"/>
          <w:sz w:val="24"/>
          <w:szCs w:val="24"/>
          <w:lang w:eastAsia="pl-PL"/>
        </w:rPr>
        <w:t xml:space="preserve"> dalej „ustawą”; </w:t>
      </w:r>
    </w:p>
    <w:p w14:paraId="0ACE0DB1" w14:textId="76340394" w:rsidR="003E3D2C" w:rsidRDefault="00F353A5" w:rsidP="0050417A">
      <w:pPr>
        <w:autoSpaceDE w:val="0"/>
        <w:autoSpaceDN w:val="0"/>
        <w:adjustRightInd w:val="0"/>
        <w:spacing w:after="0" w:line="320" w:lineRule="exact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F353A5">
        <w:rPr>
          <w:rFonts w:ascii="Arial" w:hAnsi="Arial" w:cs="Arial"/>
          <w:sz w:val="24"/>
          <w:szCs w:val="24"/>
          <w:lang w:eastAsia="pl-PL"/>
        </w:rPr>
        <w:lastRenderedPageBreak/>
        <w:t xml:space="preserve">2) wykonanie umowy nie wymaga uzyskiwania zezwoleń na wyłączenie gruntów </w:t>
      </w:r>
      <w:r w:rsidR="009B427C">
        <w:rPr>
          <w:rFonts w:ascii="Arial" w:hAnsi="Arial" w:cs="Arial"/>
          <w:sz w:val="24"/>
          <w:szCs w:val="24"/>
          <w:lang w:eastAsia="pl-PL"/>
        </w:rPr>
        <w:br/>
      </w:r>
      <w:r w:rsidRPr="00F353A5">
        <w:rPr>
          <w:rFonts w:ascii="Arial" w:hAnsi="Arial" w:cs="Arial"/>
          <w:sz w:val="24"/>
          <w:szCs w:val="24"/>
          <w:lang w:eastAsia="pl-PL"/>
        </w:rPr>
        <w:t xml:space="preserve">z produkcji stosownie do przepisów art. 11 ustawy z dnia 3 lutego 1995 r. </w:t>
      </w:r>
      <w:r w:rsidR="009B427C">
        <w:rPr>
          <w:rFonts w:ascii="Arial" w:hAnsi="Arial" w:cs="Arial"/>
          <w:sz w:val="24"/>
          <w:szCs w:val="24"/>
          <w:lang w:eastAsia="pl-PL"/>
        </w:rPr>
        <w:br/>
      </w:r>
      <w:r w:rsidRPr="00F353A5">
        <w:rPr>
          <w:rFonts w:ascii="Arial" w:hAnsi="Arial" w:cs="Arial"/>
          <w:sz w:val="24"/>
          <w:szCs w:val="24"/>
          <w:lang w:eastAsia="pl-PL"/>
        </w:rPr>
        <w:t>o ochronie gruntów rolnych i leśnych (</w:t>
      </w:r>
      <w:r w:rsidR="000D6DF3" w:rsidRPr="000D6DF3">
        <w:rPr>
          <w:rFonts w:ascii="Arial" w:hAnsi="Arial" w:cs="Arial"/>
          <w:sz w:val="24"/>
          <w:szCs w:val="24"/>
          <w:lang w:eastAsia="pl-PL"/>
        </w:rPr>
        <w:t>Dz. U. z 202</w:t>
      </w:r>
      <w:r w:rsidR="00113FC2">
        <w:rPr>
          <w:rFonts w:ascii="Arial" w:hAnsi="Arial" w:cs="Arial"/>
          <w:sz w:val="24"/>
          <w:szCs w:val="24"/>
          <w:lang w:eastAsia="pl-PL"/>
        </w:rPr>
        <w:t>4</w:t>
      </w:r>
      <w:r w:rsidR="000D6DF3" w:rsidRPr="000D6DF3">
        <w:rPr>
          <w:rFonts w:ascii="Arial" w:hAnsi="Arial" w:cs="Arial"/>
          <w:sz w:val="24"/>
          <w:szCs w:val="24"/>
          <w:lang w:eastAsia="pl-PL"/>
        </w:rPr>
        <w:t xml:space="preserve"> r. poz. </w:t>
      </w:r>
      <w:r w:rsidR="00113FC2">
        <w:rPr>
          <w:rFonts w:ascii="Arial" w:hAnsi="Arial" w:cs="Arial"/>
          <w:sz w:val="24"/>
          <w:szCs w:val="24"/>
          <w:lang w:eastAsia="pl-PL"/>
        </w:rPr>
        <w:t>82</w:t>
      </w:r>
      <w:r w:rsidR="00E20A2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432FB">
        <w:rPr>
          <w:rFonts w:ascii="Arial" w:hAnsi="Arial" w:cs="Arial"/>
          <w:sz w:val="24"/>
          <w:szCs w:val="24"/>
          <w:lang w:eastAsia="pl-PL"/>
        </w:rPr>
        <w:t>z późn. zm.</w:t>
      </w:r>
      <w:r w:rsidR="003D59EF">
        <w:rPr>
          <w:rFonts w:ascii="Arial" w:hAnsi="Arial" w:cs="Arial"/>
          <w:sz w:val="24"/>
          <w:szCs w:val="24"/>
          <w:lang w:eastAsia="pl-PL"/>
        </w:rPr>
        <w:t xml:space="preserve">). </w:t>
      </w:r>
      <w:r w:rsidRPr="00F353A5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FA4D37B" w14:textId="5671ACF0" w:rsidR="003E3D2C" w:rsidRPr="003E3D2C" w:rsidRDefault="003E3D2C" w:rsidP="005041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20" w:lineRule="exact"/>
        <w:rPr>
          <w:rFonts w:ascii="Arial" w:hAnsi="Arial" w:cs="Arial"/>
        </w:rPr>
      </w:pPr>
      <w:r w:rsidRPr="003E3D2C">
        <w:rPr>
          <w:rFonts w:ascii="Arial" w:hAnsi="Arial" w:cs="Arial"/>
        </w:rPr>
        <w:t>Umowa określa zasady zapewnienia Operatorowi przez Nadleśnictwo dostępu do Nieruchomości, o którym</w:t>
      </w:r>
      <w:r w:rsidR="00A707F9">
        <w:rPr>
          <w:rFonts w:ascii="Arial" w:hAnsi="Arial" w:cs="Arial"/>
        </w:rPr>
        <w:t xml:space="preserve"> mowa w art. 33 ust. 1 ustawy, w</w:t>
      </w:r>
      <w:r w:rsidRPr="003E3D2C">
        <w:rPr>
          <w:rFonts w:ascii="Arial" w:hAnsi="Arial" w:cs="Arial"/>
        </w:rPr>
        <w:t xml:space="preserve"> zakresie: </w:t>
      </w:r>
    </w:p>
    <w:p w14:paraId="3C95A630" w14:textId="54C17F8C" w:rsidR="004835CC" w:rsidRPr="004835CC" w:rsidRDefault="004835CC" w:rsidP="00BC269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20" w:lineRule="exact"/>
        <w:ind w:left="851" w:hanging="284"/>
        <w:jc w:val="both"/>
        <w:rPr>
          <w:rFonts w:ascii="Arial" w:hAnsi="Arial" w:cs="Arial"/>
        </w:rPr>
      </w:pPr>
      <w:r w:rsidRPr="004835CC">
        <w:rPr>
          <w:rFonts w:ascii="Arial" w:hAnsi="Arial" w:cs="Arial"/>
        </w:rPr>
        <w:t>umieszczenia na nieruchomoś</w:t>
      </w:r>
      <w:r>
        <w:rPr>
          <w:rFonts w:ascii="Arial" w:hAnsi="Arial" w:cs="Arial"/>
        </w:rPr>
        <w:t xml:space="preserve">ci </w:t>
      </w:r>
      <w:r w:rsidRPr="004835CC">
        <w:rPr>
          <w:rFonts w:ascii="Arial" w:hAnsi="Arial" w:cs="Arial"/>
        </w:rPr>
        <w:t>infrastruktury</w:t>
      </w:r>
      <w:r w:rsidR="003E3D2C" w:rsidRPr="004835CC">
        <w:rPr>
          <w:rFonts w:ascii="Arial" w:hAnsi="Arial" w:cs="Arial"/>
        </w:rPr>
        <w:t xml:space="preserve"> telekomunikacyjnej</w:t>
      </w:r>
      <w:r>
        <w:rPr>
          <w:rFonts w:ascii="Arial" w:hAnsi="Arial" w:cs="Arial"/>
        </w:rPr>
        <w:t xml:space="preserve"> (</w:t>
      </w:r>
      <w:r w:rsidRPr="00EC6571">
        <w:rPr>
          <w:rFonts w:ascii="Arial" w:hAnsi="Arial" w:cs="Arial"/>
          <w:i/>
          <w:iCs/>
        </w:rPr>
        <w:t>określić obiekt</w:t>
      </w:r>
      <w:r w:rsidR="00520AE7" w:rsidRPr="00EC6571">
        <w:rPr>
          <w:rFonts w:ascii="Arial" w:hAnsi="Arial" w:cs="Arial"/>
          <w:i/>
          <w:iCs/>
        </w:rPr>
        <w:t>y</w:t>
      </w:r>
      <w:r w:rsidRPr="00EC6571">
        <w:rPr>
          <w:rFonts w:ascii="Arial" w:hAnsi="Arial" w:cs="Arial"/>
          <w:i/>
          <w:iCs/>
        </w:rPr>
        <w:t xml:space="preserve"> i urządzenia, wskazać elementy nadziemne/podziemne</w:t>
      </w:r>
      <w:r>
        <w:rPr>
          <w:rFonts w:ascii="Arial" w:hAnsi="Arial" w:cs="Arial"/>
        </w:rPr>
        <w:t xml:space="preserve">) </w:t>
      </w:r>
      <w:r w:rsidR="003E3D2C" w:rsidRPr="004835CC">
        <w:rPr>
          <w:rFonts w:ascii="Arial" w:hAnsi="Arial" w:cs="Arial"/>
        </w:rPr>
        <w:t xml:space="preserve">tj. ułożeniu kabla </w:t>
      </w:r>
      <w:r w:rsidR="00F06B29" w:rsidRPr="004835CC">
        <w:rPr>
          <w:rFonts w:ascii="Arial" w:hAnsi="Arial" w:cs="Arial"/>
          <w:bCs/>
        </w:rPr>
        <w:t>na odcinku o długości</w:t>
      </w:r>
      <w:r w:rsidR="00C173F6" w:rsidRPr="004835C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…………..</w:t>
      </w:r>
      <w:r w:rsidR="00DE49F3" w:rsidRPr="004835CC">
        <w:rPr>
          <w:rFonts w:ascii="Arial" w:hAnsi="Arial" w:cs="Arial"/>
          <w:bCs/>
        </w:rPr>
        <w:t xml:space="preserve"> </w:t>
      </w:r>
      <w:r w:rsidR="003E3D2C" w:rsidRPr="004835CC">
        <w:rPr>
          <w:rFonts w:ascii="Arial" w:hAnsi="Arial" w:cs="Arial"/>
          <w:bCs/>
        </w:rPr>
        <w:t>m</w:t>
      </w:r>
      <w:r w:rsidR="003E3D2C" w:rsidRPr="004835CC">
        <w:rPr>
          <w:rFonts w:ascii="Arial" w:hAnsi="Arial" w:cs="Arial"/>
        </w:rPr>
        <w:t xml:space="preserve">, która to infrastruktura wraz z trasą jej przebiegu, lokalizacją, technologią wykonania, parametrami </w:t>
      </w:r>
      <w:r>
        <w:rPr>
          <w:rFonts w:ascii="Arial" w:hAnsi="Arial" w:cs="Arial"/>
        </w:rPr>
        <w:br/>
      </w:r>
      <w:r w:rsidR="003E3D2C" w:rsidRPr="004835CC">
        <w:rPr>
          <w:rFonts w:ascii="Arial" w:hAnsi="Arial" w:cs="Arial"/>
        </w:rPr>
        <w:t>i uzgodnieniami określona została w projekcie technicznym</w:t>
      </w:r>
      <w:r w:rsidR="00D434F9">
        <w:rPr>
          <w:rFonts w:ascii="Arial" w:hAnsi="Arial" w:cs="Arial"/>
        </w:rPr>
        <w:t>;</w:t>
      </w:r>
    </w:p>
    <w:p w14:paraId="2B253624" w14:textId="77777777" w:rsidR="004835CC" w:rsidRDefault="003E3D2C" w:rsidP="00BC269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20" w:lineRule="exact"/>
        <w:ind w:left="851" w:hanging="284"/>
        <w:jc w:val="both"/>
        <w:rPr>
          <w:rFonts w:ascii="Arial" w:hAnsi="Arial" w:cs="Arial"/>
        </w:rPr>
      </w:pPr>
      <w:r w:rsidRPr="004835CC">
        <w:rPr>
          <w:rFonts w:ascii="Arial" w:hAnsi="Arial" w:cs="Arial"/>
        </w:rPr>
        <w:t xml:space="preserve">utrzymania, eksploatacji, konserwacji i usuwaniu awarii infrastruktury telekomunikacyjnej; </w:t>
      </w:r>
    </w:p>
    <w:p w14:paraId="620548C8" w14:textId="1976F2F6" w:rsidR="003E3D2C" w:rsidRDefault="003E3D2C" w:rsidP="00BC269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20" w:lineRule="exact"/>
        <w:ind w:left="851" w:hanging="284"/>
        <w:jc w:val="both"/>
        <w:rPr>
          <w:rFonts w:ascii="Arial" w:hAnsi="Arial" w:cs="Arial"/>
        </w:rPr>
      </w:pPr>
      <w:r w:rsidRPr="004835CC">
        <w:rPr>
          <w:rFonts w:ascii="Arial" w:hAnsi="Arial" w:cs="Arial"/>
        </w:rPr>
        <w:t>przebudowy i remontu infrastruktury telekomunikacyjnej</w:t>
      </w:r>
      <w:r w:rsidR="004835CC">
        <w:rPr>
          <w:rFonts w:ascii="Arial" w:hAnsi="Arial" w:cs="Arial"/>
        </w:rPr>
        <w:t>;</w:t>
      </w:r>
    </w:p>
    <w:p w14:paraId="7F4E752A" w14:textId="5C75EC3B" w:rsidR="004835CC" w:rsidRDefault="004835CC" w:rsidP="00BC269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20" w:lineRule="exac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korzystaniu z energii elektrycznej, w celu wykonywania uprawnień opisanych w niniejszym </w:t>
      </w:r>
      <w:r w:rsidR="00BC2692">
        <w:rPr>
          <w:rFonts w:ascii="Arial" w:hAnsi="Arial" w:cs="Arial"/>
        </w:rPr>
        <w:t>ustępie, przy czym zasilanie urządzeń infrastruktury telekomunikacyjnej Operator może zapewnić poprzez:</w:t>
      </w:r>
    </w:p>
    <w:p w14:paraId="3E4972F3" w14:textId="5E740212" w:rsidR="00BC2692" w:rsidRPr="00BC2692" w:rsidRDefault="00BC2692" w:rsidP="00BC2692">
      <w:pPr>
        <w:pStyle w:val="Akapitzlist"/>
        <w:numPr>
          <w:ilvl w:val="1"/>
          <w:numId w:val="14"/>
        </w:numPr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wykorzystanie istniejącego na Nieruchomości </w:t>
      </w:r>
      <w:r w:rsidRPr="00BC2692">
        <w:rPr>
          <w:rFonts w:ascii="Arial" w:hAnsi="Arial" w:cs="Arial"/>
        </w:rPr>
        <w:t>energii elektrycznej po</w:t>
      </w:r>
      <w:r>
        <w:rPr>
          <w:rFonts w:ascii="Arial" w:hAnsi="Arial" w:cs="Arial"/>
        </w:rPr>
        <w:t xml:space="preserve"> </w:t>
      </w:r>
      <w:r w:rsidRPr="00BC2692">
        <w:rPr>
          <w:rFonts w:ascii="Arial" w:hAnsi="Arial" w:cs="Arial"/>
        </w:rPr>
        <w:t>zamontowaniu oddzielnych urządzeń pomiarowych;</w:t>
      </w:r>
    </w:p>
    <w:p w14:paraId="7294A382" w14:textId="44CA7742" w:rsidR="00BC2692" w:rsidRPr="00BC2692" w:rsidRDefault="00BC2692" w:rsidP="00BC2692">
      <w:pPr>
        <w:pStyle w:val="Akapitzlist"/>
        <w:numPr>
          <w:ilvl w:val="1"/>
          <w:numId w:val="14"/>
        </w:numPr>
        <w:spacing w:line="320" w:lineRule="exact"/>
        <w:jc w:val="both"/>
        <w:rPr>
          <w:rFonts w:ascii="Arial" w:hAnsi="Arial" w:cs="Arial"/>
        </w:rPr>
      </w:pPr>
      <w:r w:rsidRPr="00BC2692">
        <w:rPr>
          <w:rFonts w:ascii="Arial" w:hAnsi="Arial" w:cs="Arial"/>
        </w:rPr>
        <w:t>wykonanie nowych przyłączy elektrycznych, które Operator będzie</w:t>
      </w:r>
      <w:r>
        <w:rPr>
          <w:rFonts w:ascii="Arial" w:hAnsi="Arial" w:cs="Arial"/>
        </w:rPr>
        <w:t xml:space="preserve"> </w:t>
      </w:r>
      <w:r w:rsidRPr="00BC2692">
        <w:rPr>
          <w:rFonts w:ascii="Arial" w:hAnsi="Arial" w:cs="Arial"/>
        </w:rPr>
        <w:t>uprawniony i zobowiązany utrzymać, eksploatować, konserwować,</w:t>
      </w:r>
      <w:r>
        <w:rPr>
          <w:rFonts w:ascii="Arial" w:hAnsi="Arial" w:cs="Arial"/>
        </w:rPr>
        <w:t xml:space="preserve"> </w:t>
      </w:r>
      <w:r w:rsidRPr="00BC2692">
        <w:rPr>
          <w:rFonts w:ascii="Arial" w:hAnsi="Arial" w:cs="Arial"/>
        </w:rPr>
        <w:t>naprawiać i remontować.</w:t>
      </w:r>
    </w:p>
    <w:p w14:paraId="67AE2179" w14:textId="28259CD2" w:rsidR="003E3D2C" w:rsidRDefault="003E3D2C" w:rsidP="0050417A">
      <w:pPr>
        <w:autoSpaceDE w:val="0"/>
        <w:autoSpaceDN w:val="0"/>
        <w:adjustRightInd w:val="0"/>
        <w:spacing w:after="0" w:line="320" w:lineRule="exact"/>
        <w:ind w:left="0" w:firstLine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3. </w:t>
      </w:r>
      <w:r w:rsidRPr="003E3D2C">
        <w:rPr>
          <w:rFonts w:ascii="Arial" w:hAnsi="Arial" w:cs="Arial"/>
          <w:sz w:val="24"/>
          <w:szCs w:val="24"/>
          <w:lang w:eastAsia="pl-PL"/>
        </w:rPr>
        <w:t>Infrastruktura telekomunikacyjna będzi</w:t>
      </w:r>
      <w:r>
        <w:rPr>
          <w:rFonts w:ascii="Arial" w:hAnsi="Arial" w:cs="Arial"/>
          <w:sz w:val="24"/>
          <w:szCs w:val="24"/>
          <w:lang w:eastAsia="pl-PL"/>
        </w:rPr>
        <w:t xml:space="preserve">e stanowiła własność Operatora, </w:t>
      </w:r>
      <w:r w:rsidR="00A707F9">
        <w:rPr>
          <w:rFonts w:ascii="Arial" w:hAnsi="Arial" w:cs="Arial"/>
          <w:sz w:val="24"/>
          <w:szCs w:val="24"/>
          <w:lang w:eastAsia="pl-PL"/>
        </w:rPr>
        <w:br/>
        <w:t xml:space="preserve">       a </w:t>
      </w:r>
      <w:r w:rsidRPr="003E3D2C">
        <w:rPr>
          <w:rFonts w:ascii="Arial" w:hAnsi="Arial" w:cs="Arial"/>
          <w:sz w:val="24"/>
          <w:szCs w:val="24"/>
          <w:lang w:eastAsia="pl-PL"/>
        </w:rPr>
        <w:t xml:space="preserve">Nadleśnictwu nie przysługuje roszczenie wobec Operatora o przeniesienie </w:t>
      </w:r>
      <w:r>
        <w:rPr>
          <w:rFonts w:ascii="Arial" w:hAnsi="Arial" w:cs="Arial"/>
          <w:sz w:val="24"/>
          <w:szCs w:val="24"/>
          <w:lang w:eastAsia="pl-PL"/>
        </w:rPr>
        <w:br/>
        <w:t xml:space="preserve">     </w:t>
      </w:r>
      <w:r w:rsidR="00C364E9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 w</w:t>
      </w:r>
      <w:r w:rsidRPr="003E3D2C">
        <w:rPr>
          <w:rFonts w:ascii="Arial" w:hAnsi="Arial" w:cs="Arial"/>
          <w:sz w:val="24"/>
          <w:szCs w:val="24"/>
          <w:lang w:eastAsia="pl-PL"/>
        </w:rPr>
        <w:t xml:space="preserve">łasności infrastruktury telekomunikacyjnej. </w:t>
      </w:r>
    </w:p>
    <w:p w14:paraId="283B7982" w14:textId="77777777" w:rsidR="004824EB" w:rsidRPr="003E3D2C" w:rsidRDefault="004824EB" w:rsidP="0050417A">
      <w:pPr>
        <w:autoSpaceDE w:val="0"/>
        <w:autoSpaceDN w:val="0"/>
        <w:adjustRightInd w:val="0"/>
        <w:spacing w:after="0" w:line="320" w:lineRule="exact"/>
        <w:ind w:left="0" w:firstLine="0"/>
        <w:rPr>
          <w:rFonts w:ascii="Arial" w:hAnsi="Arial" w:cs="Arial"/>
          <w:sz w:val="24"/>
          <w:szCs w:val="24"/>
          <w:lang w:eastAsia="pl-PL"/>
        </w:rPr>
      </w:pPr>
    </w:p>
    <w:p w14:paraId="725BE8FB" w14:textId="1A6AA3BD" w:rsidR="00E05E32" w:rsidRPr="003E3D2C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§ 3</w:t>
      </w:r>
      <w:r w:rsidR="00D54720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</w:p>
    <w:p w14:paraId="71CCBB6D" w14:textId="77777777" w:rsidR="00F353A5" w:rsidRPr="00F353A5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Operator oświadcza, że: </w:t>
      </w:r>
    </w:p>
    <w:p w14:paraId="563F46D2" w14:textId="4655FDCA" w:rsidR="00F353A5" w:rsidRPr="00F353A5" w:rsidRDefault="00F353A5" w:rsidP="00BC2692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>1) infrastruktura telekomunikacyjna spełnia obowiązujące normy bezpieczeństwa</w:t>
      </w:r>
      <w:r w:rsidR="00C27479">
        <w:rPr>
          <w:rFonts w:ascii="Arial" w:hAnsi="Arial" w:cs="Arial"/>
          <w:color w:val="auto"/>
          <w:sz w:val="24"/>
          <w:szCs w:val="24"/>
          <w:lang w:eastAsia="pl-PL"/>
        </w:rPr>
        <w:br/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i posiada stosowne certyfikaty; </w:t>
      </w:r>
    </w:p>
    <w:p w14:paraId="548CDACD" w14:textId="77777777" w:rsidR="00F353A5" w:rsidRPr="00F353A5" w:rsidRDefault="00F353A5" w:rsidP="00BC2692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2) umieszczona na Nieruchomości infrastruktura telekomunikacyjna nie będzie miała wpływu na bezpieczeństwo użytkowników Nieruchomości, ani nie będzie powodowała zakłóceń innych urządzeń i instalacji znajdujących się na Nieruchomości; </w:t>
      </w:r>
    </w:p>
    <w:p w14:paraId="3AB2D59F" w14:textId="689E1D57" w:rsidR="00F353A5" w:rsidRPr="00F353A5" w:rsidRDefault="00F353A5" w:rsidP="00BC2692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>3)</w:t>
      </w:r>
      <w:r w:rsidR="00E05E32">
        <w:rPr>
          <w:rFonts w:ascii="Arial" w:hAnsi="Arial" w:cs="Arial"/>
          <w:color w:val="auto"/>
          <w:sz w:val="24"/>
          <w:szCs w:val="24"/>
          <w:lang w:eastAsia="pl-PL"/>
        </w:rPr>
        <w:t xml:space="preserve"> </w:t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będzie przestrzegał przepisów BHP i przeciwpożarowych w trakcie prowadzonych robót budowlanych, prac konserwacyjnych oraz eksploatacji infrastruktury telekomunikacyjnej; </w:t>
      </w:r>
    </w:p>
    <w:p w14:paraId="2DD4BCC1" w14:textId="781E04EC" w:rsidR="00E05E32" w:rsidRDefault="00F353A5" w:rsidP="00BC2692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4) stosowane rozwiązania będą umożliwiały udostępnienie wolnych zasobów infrastruktury telekomunikacyjnej innym przedsiębiorcom telekomunikacyjnym. </w:t>
      </w:r>
    </w:p>
    <w:p w14:paraId="41108A44" w14:textId="77777777" w:rsidR="00735755" w:rsidRDefault="00735755" w:rsidP="0050417A">
      <w:pPr>
        <w:autoSpaceDE w:val="0"/>
        <w:autoSpaceDN w:val="0"/>
        <w:adjustRightInd w:val="0"/>
        <w:spacing w:after="0" w:line="320" w:lineRule="exact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</w:p>
    <w:p w14:paraId="70594C6D" w14:textId="4618D0D6" w:rsidR="00F353A5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§ 4</w:t>
      </w:r>
      <w:r w:rsidR="00E05E32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</w:p>
    <w:p w14:paraId="2CD5F001" w14:textId="297D0DE2" w:rsidR="00F353A5" w:rsidRPr="00BC2692" w:rsidRDefault="00F353A5" w:rsidP="00BC2692">
      <w:pPr>
        <w:pStyle w:val="Akapitzlist"/>
        <w:numPr>
          <w:ilvl w:val="0"/>
          <w:numId w:val="1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320" w:lineRule="exact"/>
        <w:ind w:left="284" w:hanging="284"/>
        <w:rPr>
          <w:rFonts w:ascii="Arial" w:hAnsi="Arial" w:cs="Arial"/>
        </w:rPr>
      </w:pPr>
      <w:r w:rsidRPr="00BC2692">
        <w:rPr>
          <w:rFonts w:ascii="Arial" w:hAnsi="Arial" w:cs="Arial"/>
        </w:rPr>
        <w:t>Operator może przystąpić do prac, o których mowa w § 2 ust. 2 pkt 1</w:t>
      </w:r>
      <w:r w:rsidR="00113FC2" w:rsidRPr="00BC2692">
        <w:rPr>
          <w:rFonts w:ascii="Arial" w:hAnsi="Arial" w:cs="Arial"/>
        </w:rPr>
        <w:t>)</w:t>
      </w:r>
      <w:r w:rsidR="00735755" w:rsidRPr="00BC2692">
        <w:rPr>
          <w:rFonts w:ascii="Arial" w:hAnsi="Arial" w:cs="Arial"/>
        </w:rPr>
        <w:t xml:space="preserve"> i </w:t>
      </w:r>
      <w:r w:rsidRPr="00BC2692">
        <w:rPr>
          <w:rFonts w:ascii="Arial" w:hAnsi="Arial" w:cs="Arial"/>
        </w:rPr>
        <w:t>3</w:t>
      </w:r>
      <w:r w:rsidR="00113FC2" w:rsidRPr="00BC2692">
        <w:rPr>
          <w:rFonts w:ascii="Arial" w:hAnsi="Arial" w:cs="Arial"/>
        </w:rPr>
        <w:t>)</w:t>
      </w:r>
      <w:r w:rsidRPr="00BC2692">
        <w:rPr>
          <w:rFonts w:ascii="Arial" w:hAnsi="Arial" w:cs="Arial"/>
        </w:rPr>
        <w:t xml:space="preserve"> po: </w:t>
      </w:r>
    </w:p>
    <w:p w14:paraId="26651A53" w14:textId="77777777" w:rsidR="00F353A5" w:rsidRPr="00F353A5" w:rsidRDefault="00F353A5" w:rsidP="00BC2692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1) przekazaniu Nadleśnictwu wszelkich niezbędnych dla rozpoczęcia prac decyzji, dokumentów, opinii i zgód właściwych instytucji i organów, o ile obowiązek ich uzyskania przed rozpoczęciem tych prac wynika z przepisów prawa; </w:t>
      </w:r>
    </w:p>
    <w:p w14:paraId="434E149D" w14:textId="17244813" w:rsidR="00BF0347" w:rsidRDefault="00F353A5" w:rsidP="00BC2692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lastRenderedPageBreak/>
        <w:t xml:space="preserve">2) zgłoszeniu Nadleśnictwu woli przystąpienia do prac z minimum 7-dniowym wyprzedzeniem, przy czym zgłoszenie powinno określać datę planowanych prac, ich zakres, lokalizację, a także wskazywać osobę odpowiedzialną za ich przeprowadzenie oraz numer kontaktowy do tej osoby. </w:t>
      </w:r>
    </w:p>
    <w:p w14:paraId="41E4AC15" w14:textId="77777777" w:rsidR="00BC2692" w:rsidRDefault="00F353A5" w:rsidP="00BC269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20" w:lineRule="exact"/>
        <w:ind w:left="284" w:hanging="284"/>
        <w:jc w:val="both"/>
        <w:rPr>
          <w:rFonts w:ascii="Arial" w:hAnsi="Arial" w:cs="Arial"/>
        </w:rPr>
      </w:pPr>
      <w:r w:rsidRPr="00BF0347">
        <w:rPr>
          <w:rFonts w:ascii="Arial" w:hAnsi="Arial" w:cs="Arial"/>
        </w:rPr>
        <w:t>Przed przystąpieniem do prac, o których mowa § 2 ust. 2 pkt 1</w:t>
      </w:r>
      <w:r w:rsidR="00113FC2">
        <w:rPr>
          <w:rFonts w:ascii="Arial" w:hAnsi="Arial" w:cs="Arial"/>
        </w:rPr>
        <w:t>)</w:t>
      </w:r>
      <w:r w:rsidR="00735755">
        <w:rPr>
          <w:rFonts w:ascii="Arial" w:hAnsi="Arial" w:cs="Arial"/>
        </w:rPr>
        <w:t xml:space="preserve"> i</w:t>
      </w:r>
      <w:r w:rsidRPr="00BF0347">
        <w:rPr>
          <w:rFonts w:ascii="Arial" w:hAnsi="Arial" w:cs="Arial"/>
        </w:rPr>
        <w:t xml:space="preserve"> 3</w:t>
      </w:r>
      <w:r w:rsidR="00113FC2">
        <w:rPr>
          <w:rFonts w:ascii="Arial" w:hAnsi="Arial" w:cs="Arial"/>
        </w:rPr>
        <w:t>)</w:t>
      </w:r>
      <w:r w:rsidRPr="00BF0347">
        <w:rPr>
          <w:rFonts w:ascii="Arial" w:hAnsi="Arial" w:cs="Arial"/>
        </w:rPr>
        <w:t xml:space="preserve"> Strony sporządzą protokół przekazania terenu budowy. </w:t>
      </w:r>
    </w:p>
    <w:p w14:paraId="3B01D07D" w14:textId="77777777" w:rsidR="00BC2692" w:rsidRDefault="00F353A5" w:rsidP="00BC269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20" w:lineRule="exact"/>
        <w:ind w:left="284" w:hanging="284"/>
        <w:jc w:val="both"/>
        <w:rPr>
          <w:rFonts w:ascii="Arial" w:hAnsi="Arial" w:cs="Arial"/>
        </w:rPr>
      </w:pPr>
      <w:r w:rsidRPr="00BC2692">
        <w:rPr>
          <w:rFonts w:ascii="Arial" w:hAnsi="Arial" w:cs="Arial"/>
        </w:rPr>
        <w:t xml:space="preserve">Prace będą wykonywane w dniach i godzinach uzgodnionych z Nadleśnictwem, </w:t>
      </w:r>
      <w:r w:rsidR="00C27479" w:rsidRPr="00BC2692">
        <w:rPr>
          <w:rFonts w:ascii="Arial" w:hAnsi="Arial" w:cs="Arial"/>
        </w:rPr>
        <w:br/>
      </w:r>
      <w:r w:rsidRPr="00BC2692">
        <w:rPr>
          <w:rFonts w:ascii="Arial" w:hAnsi="Arial" w:cs="Arial"/>
        </w:rPr>
        <w:t>a w przypadku braku ustaleń w tym zakresie – w dni robocze w godzinach od 7:00 do 1</w:t>
      </w:r>
      <w:r w:rsidR="00E05E32" w:rsidRPr="00BC2692">
        <w:rPr>
          <w:rFonts w:ascii="Arial" w:hAnsi="Arial" w:cs="Arial"/>
        </w:rPr>
        <w:t>5</w:t>
      </w:r>
      <w:r w:rsidRPr="00BC2692">
        <w:rPr>
          <w:rFonts w:ascii="Arial" w:hAnsi="Arial" w:cs="Arial"/>
        </w:rPr>
        <w:t xml:space="preserve">:00. </w:t>
      </w:r>
    </w:p>
    <w:p w14:paraId="1DB3E9B9" w14:textId="77777777" w:rsidR="00BC2692" w:rsidRDefault="00F353A5" w:rsidP="00BC269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20" w:lineRule="exact"/>
        <w:ind w:left="284" w:hanging="284"/>
        <w:jc w:val="both"/>
        <w:rPr>
          <w:rFonts w:ascii="Arial" w:hAnsi="Arial" w:cs="Arial"/>
        </w:rPr>
      </w:pPr>
      <w:r w:rsidRPr="00BC2692">
        <w:rPr>
          <w:rFonts w:ascii="Arial" w:hAnsi="Arial" w:cs="Arial"/>
        </w:rPr>
        <w:t>Po wykonaniu prac, o których mowa w § 2 ust. 2 pkt 1</w:t>
      </w:r>
      <w:r w:rsidR="00113FC2" w:rsidRPr="00BC2692">
        <w:rPr>
          <w:rFonts w:ascii="Arial" w:hAnsi="Arial" w:cs="Arial"/>
        </w:rPr>
        <w:t>)</w:t>
      </w:r>
      <w:r w:rsidR="00735755" w:rsidRPr="00BC2692">
        <w:rPr>
          <w:rFonts w:ascii="Arial" w:hAnsi="Arial" w:cs="Arial"/>
        </w:rPr>
        <w:t xml:space="preserve"> i</w:t>
      </w:r>
      <w:r w:rsidRPr="00BC2692">
        <w:rPr>
          <w:rFonts w:ascii="Arial" w:hAnsi="Arial" w:cs="Arial"/>
        </w:rPr>
        <w:t xml:space="preserve"> 3</w:t>
      </w:r>
      <w:r w:rsidR="00113FC2" w:rsidRPr="00BC2692">
        <w:rPr>
          <w:rFonts w:ascii="Arial" w:hAnsi="Arial" w:cs="Arial"/>
        </w:rPr>
        <w:t>)</w:t>
      </w:r>
      <w:r w:rsidRPr="00BC2692">
        <w:rPr>
          <w:rFonts w:ascii="Arial" w:hAnsi="Arial" w:cs="Arial"/>
        </w:rPr>
        <w:t xml:space="preserve"> Strony zobowiązują się</w:t>
      </w:r>
      <w:r w:rsidR="00735755" w:rsidRPr="00BC2692">
        <w:rPr>
          <w:rFonts w:ascii="Arial" w:hAnsi="Arial" w:cs="Arial"/>
        </w:rPr>
        <w:t> </w:t>
      </w:r>
      <w:r w:rsidRPr="00BC2692">
        <w:rPr>
          <w:rFonts w:ascii="Arial" w:hAnsi="Arial" w:cs="Arial"/>
        </w:rPr>
        <w:t>potwierdzić fakt oraz zakres wykonanych prac w protokole po zakończeniu prac (dalej „Protokół”).</w:t>
      </w:r>
    </w:p>
    <w:p w14:paraId="3A37D039" w14:textId="2B6D5DCA" w:rsidR="00F353A5" w:rsidRPr="00BC2692" w:rsidRDefault="00F353A5" w:rsidP="00BC269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20" w:lineRule="exact"/>
        <w:ind w:left="284" w:hanging="284"/>
        <w:jc w:val="both"/>
        <w:rPr>
          <w:rFonts w:ascii="Arial" w:hAnsi="Arial" w:cs="Arial"/>
        </w:rPr>
      </w:pPr>
      <w:r w:rsidRPr="00BC2692">
        <w:rPr>
          <w:rFonts w:ascii="Arial" w:hAnsi="Arial" w:cs="Arial"/>
        </w:rPr>
        <w:t xml:space="preserve">W przypadku, gdy do podpisania </w:t>
      </w:r>
      <w:r w:rsidR="00735755" w:rsidRPr="00BC2692">
        <w:rPr>
          <w:rFonts w:ascii="Arial" w:hAnsi="Arial" w:cs="Arial"/>
        </w:rPr>
        <w:t>P</w:t>
      </w:r>
      <w:r w:rsidRPr="00BC2692">
        <w:rPr>
          <w:rFonts w:ascii="Arial" w:hAnsi="Arial" w:cs="Arial"/>
        </w:rPr>
        <w:t xml:space="preserve">rotokołu nie dojdzie w ustalonym wcześniej terminie, Operator wystąpi do Nadleśnictwa listem poleconym za potwierdzeniem odbioru o akceptację </w:t>
      </w:r>
      <w:r w:rsidR="00735755" w:rsidRPr="00BC2692">
        <w:rPr>
          <w:rFonts w:ascii="Arial" w:hAnsi="Arial" w:cs="Arial"/>
        </w:rPr>
        <w:t>P</w:t>
      </w:r>
      <w:r w:rsidRPr="00BC2692">
        <w:rPr>
          <w:rFonts w:ascii="Arial" w:hAnsi="Arial" w:cs="Arial"/>
        </w:rPr>
        <w:t>rotokołu</w:t>
      </w:r>
      <w:r w:rsidR="003D59EF" w:rsidRPr="00BC2692">
        <w:rPr>
          <w:rFonts w:ascii="Arial" w:hAnsi="Arial" w:cs="Arial"/>
        </w:rPr>
        <w:t>,</w:t>
      </w:r>
      <w:r w:rsidRPr="00BC2692">
        <w:rPr>
          <w:rFonts w:ascii="Arial" w:hAnsi="Arial" w:cs="Arial"/>
        </w:rPr>
        <w:t xml:space="preserve"> w terminie 5 dni roboczych od otrzymania go przez Nadleśnictwo. W przypadku braku odpowiedzi w wyznaczonym terminie Strony uznają, że </w:t>
      </w:r>
      <w:r w:rsidR="00735755" w:rsidRPr="00BC2692">
        <w:rPr>
          <w:rFonts w:ascii="Arial" w:hAnsi="Arial" w:cs="Arial"/>
        </w:rPr>
        <w:t>P</w:t>
      </w:r>
      <w:r w:rsidRPr="00BC2692">
        <w:rPr>
          <w:rFonts w:ascii="Arial" w:hAnsi="Arial" w:cs="Arial"/>
        </w:rPr>
        <w:t xml:space="preserve">rotokół został zaakceptowany bez zastrzeżeń. </w:t>
      </w:r>
    </w:p>
    <w:p w14:paraId="485F5D0B" w14:textId="77777777" w:rsidR="00735755" w:rsidRDefault="00735755" w:rsidP="0050417A">
      <w:pPr>
        <w:autoSpaceDE w:val="0"/>
        <w:autoSpaceDN w:val="0"/>
        <w:adjustRightInd w:val="0"/>
        <w:spacing w:after="0" w:line="320" w:lineRule="exact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</w:p>
    <w:p w14:paraId="0A3BF021" w14:textId="50578392" w:rsidR="00F353A5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§ 5</w:t>
      </w:r>
      <w:r w:rsidR="00E05E32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</w:p>
    <w:p w14:paraId="39ED49C7" w14:textId="2FCA878C" w:rsidR="00BC2692" w:rsidRPr="00892BC5" w:rsidRDefault="00F353A5" w:rsidP="00892BC5">
      <w:pPr>
        <w:pStyle w:val="Akapitzlist"/>
        <w:numPr>
          <w:ilvl w:val="0"/>
          <w:numId w:val="17"/>
        </w:numPr>
        <w:spacing w:line="320" w:lineRule="exact"/>
        <w:ind w:left="284" w:hanging="284"/>
        <w:jc w:val="both"/>
        <w:rPr>
          <w:rFonts w:ascii="Arial" w:hAnsi="Arial" w:cs="Arial"/>
        </w:rPr>
      </w:pPr>
      <w:r w:rsidRPr="00BF0347">
        <w:rPr>
          <w:rFonts w:ascii="Arial" w:hAnsi="Arial" w:cs="Arial"/>
        </w:rPr>
        <w:t>Warunkiem wykonywania uprawnień, o których mowa w § 2 ust. 2 pkt 1-</w:t>
      </w:r>
      <w:r w:rsidR="00892BC5">
        <w:rPr>
          <w:rFonts w:ascii="Arial" w:hAnsi="Arial" w:cs="Arial"/>
        </w:rPr>
        <w:t>4</w:t>
      </w:r>
      <w:r w:rsidRPr="00BF0347">
        <w:rPr>
          <w:rFonts w:ascii="Arial" w:hAnsi="Arial" w:cs="Arial"/>
        </w:rPr>
        <w:t xml:space="preserve">, jest zawarcie i przedstawienie Nadleśnictwu przed rozpoczęciem prac, o których mowa </w:t>
      </w:r>
      <w:r w:rsidR="00CB473C">
        <w:rPr>
          <w:rFonts w:ascii="Arial" w:hAnsi="Arial" w:cs="Arial"/>
        </w:rPr>
        <w:br/>
      </w:r>
      <w:r w:rsidRPr="00BF0347">
        <w:rPr>
          <w:rFonts w:ascii="Arial" w:hAnsi="Arial" w:cs="Arial"/>
        </w:rPr>
        <w:t>w § 2 ust. 2 pkt 1</w:t>
      </w:r>
      <w:r w:rsidR="00113FC2">
        <w:rPr>
          <w:rFonts w:ascii="Arial" w:hAnsi="Arial" w:cs="Arial"/>
        </w:rPr>
        <w:t>)</w:t>
      </w:r>
      <w:r w:rsidRPr="00BF0347">
        <w:rPr>
          <w:rFonts w:ascii="Arial" w:hAnsi="Arial" w:cs="Arial"/>
        </w:rPr>
        <w:t xml:space="preserve"> umowy ubezpieczenia odpowiedzialności cywilnej za szkody osobowe i rzeczowe z tytułu prowadzonej działalności gospodarczej</w:t>
      </w:r>
      <w:r w:rsidR="00892BC5">
        <w:rPr>
          <w:rFonts w:ascii="Arial" w:hAnsi="Arial" w:cs="Arial"/>
        </w:rPr>
        <w:t xml:space="preserve">, </w:t>
      </w:r>
      <w:r w:rsidR="00892BC5" w:rsidRPr="00892BC5">
        <w:rPr>
          <w:rFonts w:ascii="Arial" w:hAnsi="Arial" w:cs="Arial"/>
        </w:rPr>
        <w:t>w tym</w:t>
      </w:r>
      <w:r w:rsidR="00892BC5">
        <w:rPr>
          <w:rFonts w:ascii="Arial" w:hAnsi="Arial" w:cs="Arial"/>
        </w:rPr>
        <w:t xml:space="preserve"> </w:t>
      </w:r>
      <w:r w:rsidR="00892BC5" w:rsidRPr="00892BC5">
        <w:rPr>
          <w:rFonts w:ascii="Arial" w:hAnsi="Arial" w:cs="Arial"/>
        </w:rPr>
        <w:t>wykonywanie uprawnień wskazanych w § 2 ust. 2 pkt 1-4,</w:t>
      </w:r>
      <w:r w:rsidR="004824EB" w:rsidRPr="00892BC5">
        <w:rPr>
          <w:rFonts w:ascii="Arial" w:hAnsi="Arial" w:cs="Arial"/>
        </w:rPr>
        <w:t xml:space="preserve"> </w:t>
      </w:r>
    </w:p>
    <w:p w14:paraId="6183ACE5" w14:textId="68833666" w:rsidR="00BC2692" w:rsidRDefault="004824EB" w:rsidP="00BC269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20" w:lineRule="exact"/>
        <w:ind w:left="284" w:hanging="284"/>
        <w:jc w:val="both"/>
        <w:rPr>
          <w:rFonts w:ascii="Arial" w:hAnsi="Arial" w:cs="Arial"/>
        </w:rPr>
      </w:pPr>
      <w:r w:rsidRPr="00BC2692">
        <w:rPr>
          <w:rFonts w:ascii="Arial" w:hAnsi="Arial" w:cs="Arial"/>
        </w:rPr>
        <w:t>Operator zobowiązany jest utrzymywać stale wskazane ubezpieczenie w całym okresie wykonywania uprawnień</w:t>
      </w:r>
      <w:r w:rsidR="00F353A5" w:rsidRPr="00BC2692">
        <w:rPr>
          <w:rFonts w:ascii="Arial" w:hAnsi="Arial" w:cs="Arial"/>
        </w:rPr>
        <w:t xml:space="preserve"> wskazanych w § 2 ust. 2 pkt 1-</w:t>
      </w:r>
      <w:r w:rsidR="00892BC5">
        <w:rPr>
          <w:rFonts w:ascii="Arial" w:hAnsi="Arial" w:cs="Arial"/>
        </w:rPr>
        <w:t>4</w:t>
      </w:r>
      <w:r w:rsidRPr="00BC2692">
        <w:rPr>
          <w:rFonts w:ascii="Arial" w:hAnsi="Arial" w:cs="Arial"/>
        </w:rPr>
        <w:t>.</w:t>
      </w:r>
    </w:p>
    <w:p w14:paraId="1E2FB44F" w14:textId="55FCE255" w:rsidR="00A160BF" w:rsidRPr="00BC2692" w:rsidRDefault="00F353A5" w:rsidP="00BC269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20" w:lineRule="exact"/>
        <w:ind w:left="284" w:hanging="284"/>
        <w:jc w:val="both"/>
        <w:rPr>
          <w:rFonts w:ascii="Arial" w:hAnsi="Arial" w:cs="Arial"/>
        </w:rPr>
      </w:pPr>
      <w:r w:rsidRPr="00BC2692">
        <w:rPr>
          <w:rFonts w:ascii="Arial" w:hAnsi="Arial" w:cs="Arial"/>
        </w:rPr>
        <w:t xml:space="preserve">Operator zobowiązuje się każdorazowo na żądanie Nadleśnictwa, w terminie 3 dni roboczych od dnia zgłoszenia żądania, przedstawić Nadleśnictwu dokument Ubezpieczenia. </w:t>
      </w:r>
    </w:p>
    <w:p w14:paraId="364F47C0" w14:textId="77777777" w:rsidR="00BF0347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§ 6</w:t>
      </w:r>
      <w:r w:rsidR="00E05E32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</w:p>
    <w:p w14:paraId="0B19A63A" w14:textId="19E6B51A" w:rsidR="00F353A5" w:rsidRPr="00BF0347" w:rsidRDefault="00F353A5" w:rsidP="00BC269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20" w:lineRule="exact"/>
        <w:ind w:left="284" w:hanging="284"/>
        <w:rPr>
          <w:rFonts w:ascii="Arial" w:hAnsi="Arial" w:cs="Arial"/>
          <w:b/>
          <w:bCs/>
        </w:rPr>
      </w:pPr>
      <w:r w:rsidRPr="00BF0347">
        <w:rPr>
          <w:rFonts w:ascii="Arial" w:hAnsi="Arial" w:cs="Arial"/>
        </w:rPr>
        <w:t xml:space="preserve">Operator zobowiązuje się do: </w:t>
      </w:r>
    </w:p>
    <w:p w14:paraId="720ABF22" w14:textId="0493D338" w:rsidR="00F353A5" w:rsidRPr="00F353A5" w:rsidRDefault="00F353A5" w:rsidP="00583498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>1) wykonania prac, o których mowa w § 2 ust. 2 pkt 1</w:t>
      </w:r>
      <w:r w:rsidR="00113FC2">
        <w:rPr>
          <w:rFonts w:ascii="Arial" w:hAnsi="Arial" w:cs="Arial"/>
          <w:color w:val="auto"/>
          <w:sz w:val="24"/>
          <w:szCs w:val="24"/>
          <w:lang w:eastAsia="pl-PL"/>
        </w:rPr>
        <w:t>)</w:t>
      </w:r>
      <w:r w:rsidR="00892BC5">
        <w:rPr>
          <w:rFonts w:ascii="Arial" w:hAnsi="Arial" w:cs="Arial"/>
          <w:color w:val="auto"/>
          <w:sz w:val="24"/>
          <w:szCs w:val="24"/>
          <w:lang w:eastAsia="pl-PL"/>
        </w:rPr>
        <w:t xml:space="preserve">, </w:t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>3</w:t>
      </w:r>
      <w:r w:rsidR="00113FC2">
        <w:rPr>
          <w:rFonts w:ascii="Arial" w:hAnsi="Arial" w:cs="Arial"/>
          <w:color w:val="auto"/>
          <w:sz w:val="24"/>
          <w:szCs w:val="24"/>
          <w:lang w:eastAsia="pl-PL"/>
        </w:rPr>
        <w:t>)</w:t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 </w:t>
      </w:r>
      <w:r w:rsidR="00892BC5">
        <w:rPr>
          <w:rFonts w:ascii="Arial" w:hAnsi="Arial" w:cs="Arial"/>
          <w:color w:val="auto"/>
          <w:sz w:val="24"/>
          <w:szCs w:val="24"/>
          <w:lang w:eastAsia="pl-PL"/>
        </w:rPr>
        <w:t xml:space="preserve">i 4) </w:t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na własny koszt, zgodnie ze sztuką budowlaną, obowiązującymi przepisami prawa, postanowieniami niniejszej umowy i obowiązującymi wymogami technicznymi oraz do pokrycia udokumentowanych i uzasadnionych kosztów poniesionych przez Nadleśnictwo w związku z zawarciem i wykonywaniem niniejszej umowy; dotyczy to również kosztów podatków, którymi Nadleśnictwo zostanie ewentualnie obciążone; </w:t>
      </w:r>
    </w:p>
    <w:p w14:paraId="306C2F11" w14:textId="77777777" w:rsidR="00E05E32" w:rsidRDefault="00F353A5" w:rsidP="00583498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2) eksploatacji, konserwacji, naprawy, remontu, przebudowy i usuwania awarii infrastruktury telekomunikacyjnej: </w:t>
      </w:r>
    </w:p>
    <w:p w14:paraId="65932CD4" w14:textId="77777777" w:rsidR="00583498" w:rsidRDefault="00F353A5" w:rsidP="0058349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20" w:lineRule="exact"/>
        <w:rPr>
          <w:rFonts w:ascii="Arial" w:hAnsi="Arial" w:cs="Arial"/>
        </w:rPr>
      </w:pPr>
      <w:r w:rsidRPr="00583498">
        <w:rPr>
          <w:rFonts w:ascii="Arial" w:hAnsi="Arial" w:cs="Arial"/>
        </w:rPr>
        <w:t xml:space="preserve">zgodnie ze sztuką budowlaną, obowiązującymi przepisami prawa, postanowieniami niniejszej umowy i obowiązującymi wymogami technicznymi, </w:t>
      </w:r>
    </w:p>
    <w:p w14:paraId="6B68D0F1" w14:textId="77777777" w:rsidR="00583498" w:rsidRDefault="00F353A5" w:rsidP="0058349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20" w:lineRule="exact"/>
        <w:rPr>
          <w:rFonts w:ascii="Arial" w:hAnsi="Arial" w:cs="Arial"/>
        </w:rPr>
      </w:pPr>
      <w:r w:rsidRPr="00583498">
        <w:rPr>
          <w:rFonts w:ascii="Arial" w:hAnsi="Arial" w:cs="Arial"/>
        </w:rPr>
        <w:t xml:space="preserve">w sposób umożliwiający racjonalne korzystanie z Nieruchomości, </w:t>
      </w:r>
    </w:p>
    <w:p w14:paraId="7C03BA4F" w14:textId="77777777" w:rsidR="00583498" w:rsidRDefault="00F353A5" w:rsidP="0058349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20" w:lineRule="exact"/>
        <w:rPr>
          <w:rFonts w:ascii="Arial" w:hAnsi="Arial" w:cs="Arial"/>
        </w:rPr>
      </w:pPr>
      <w:r w:rsidRPr="00583498">
        <w:rPr>
          <w:rFonts w:ascii="Arial" w:hAnsi="Arial" w:cs="Arial"/>
        </w:rPr>
        <w:lastRenderedPageBreak/>
        <w:t xml:space="preserve">w sposób najmniej uciążliwy dla Nadleśnictwa oraz innych użytkowników Nieruchomości, </w:t>
      </w:r>
    </w:p>
    <w:p w14:paraId="258C009B" w14:textId="282DB19E" w:rsidR="00F353A5" w:rsidRPr="00583498" w:rsidRDefault="00F353A5" w:rsidP="0058349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20" w:lineRule="exact"/>
        <w:rPr>
          <w:rFonts w:ascii="Arial" w:hAnsi="Arial" w:cs="Arial"/>
        </w:rPr>
      </w:pPr>
      <w:r w:rsidRPr="00583498">
        <w:rPr>
          <w:rFonts w:ascii="Arial" w:hAnsi="Arial" w:cs="Arial"/>
        </w:rPr>
        <w:t xml:space="preserve">w sposób zapewniający bezkolizyjność z inną infrastrukturą techniczną oraz niepowodujący jej uszkodzenia lub wadliwego działania; </w:t>
      </w:r>
    </w:p>
    <w:p w14:paraId="070007CA" w14:textId="77777777" w:rsidR="00F353A5" w:rsidRPr="00F353A5" w:rsidRDefault="00F353A5" w:rsidP="00583498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3) współpracy z Nadleśnictwem w przypadku określonych w umowie prac wykonywanych na Nieruchomości; </w:t>
      </w:r>
    </w:p>
    <w:p w14:paraId="27377CD1" w14:textId="77777777" w:rsidR="00F353A5" w:rsidRPr="00F353A5" w:rsidRDefault="00F353A5" w:rsidP="00583498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4) zabezpieczenia infrastruktury telekomunikacyjnej przed ingerencją osób nieuprawnionych; </w:t>
      </w:r>
    </w:p>
    <w:p w14:paraId="16BC2CC1" w14:textId="77777777" w:rsidR="00F353A5" w:rsidRPr="00F353A5" w:rsidRDefault="00F353A5" w:rsidP="00583498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5) przekazywania Nadleśnictwu, na jego żądanie, wyników przeglądów technicznych infrastruktury telekomunikacyjnej, do wykonania których Operator jest zobowiązany przepisami prawa, w terminie 5 dni roboczych od dnia wystąpienia z żądaniem; </w:t>
      </w:r>
    </w:p>
    <w:p w14:paraId="4C0D9EE3" w14:textId="17E7AD67" w:rsidR="00F353A5" w:rsidRPr="00F353A5" w:rsidRDefault="00F353A5" w:rsidP="00583498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6) usunięcia szkód wynikających z wykonywania niniejszej umowy niezwłocznie, nie później niż w terminie 10 dni roboczych od dnia ich zgłoszenia przez Nadleśnictwo; </w:t>
      </w:r>
      <w:r w:rsidR="000D6DF3">
        <w:rPr>
          <w:rFonts w:ascii="Arial" w:hAnsi="Arial" w:cs="Arial"/>
          <w:color w:val="auto"/>
          <w:sz w:val="24"/>
          <w:szCs w:val="24"/>
          <w:lang w:eastAsia="pl-PL"/>
        </w:rPr>
        <w:br/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w przypadku nieusunięcia szkód we wskazanym terminie Nadleśnictwo jest upoważnione ich usunięcia na koszt Operatora; </w:t>
      </w:r>
    </w:p>
    <w:p w14:paraId="41953BD6" w14:textId="77777777" w:rsidR="00F353A5" w:rsidRPr="00F353A5" w:rsidRDefault="00F353A5" w:rsidP="00583498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7) użytkowania Nieruchomości w sposób zapewniający maksymalną ochronę otaczających drzewostanów i gruntów leśnych; </w:t>
      </w:r>
    </w:p>
    <w:p w14:paraId="152564A0" w14:textId="77777777" w:rsidR="00F353A5" w:rsidRPr="00F353A5" w:rsidRDefault="00F353A5" w:rsidP="00583498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8) umożliwiania swobodnego przejazdu pojazdom Nadleśnictwa oraz przedsiębiorcom wykonującym na jego rzecz prace z zakresu gospodarki leśnej oraz pojazdom wykonującym wywóz drewna z lasu; </w:t>
      </w:r>
    </w:p>
    <w:p w14:paraId="56920678" w14:textId="6E46F090" w:rsidR="00F353A5" w:rsidRPr="00F353A5" w:rsidRDefault="00F353A5" w:rsidP="00583498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9) w czasie budowy, eksploatacji, konserwacji, naprawy, remontu, przebudowy </w:t>
      </w:r>
      <w:r w:rsidR="000D6DF3">
        <w:rPr>
          <w:rFonts w:ascii="Arial" w:hAnsi="Arial" w:cs="Arial"/>
          <w:color w:val="auto"/>
          <w:sz w:val="24"/>
          <w:szCs w:val="24"/>
          <w:lang w:eastAsia="pl-PL"/>
        </w:rPr>
        <w:br/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i usuwania awarii infrastruktury telekomunikacyjnej, wymagającej prowadzenia prac ziemnych, utrzymywać ład i porządek na Nieruchomości oraz </w:t>
      </w:r>
      <w:r w:rsidR="0046755C">
        <w:rPr>
          <w:rFonts w:ascii="Arial" w:hAnsi="Arial" w:cs="Arial"/>
          <w:color w:val="auto"/>
          <w:sz w:val="24"/>
          <w:szCs w:val="24"/>
          <w:lang w:eastAsia="pl-PL"/>
        </w:rPr>
        <w:br/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w bezpośrednim jej sąsiedztwie, a po robotach zakryć wykop i wyrównać teren; </w:t>
      </w:r>
    </w:p>
    <w:p w14:paraId="3B0F1A36" w14:textId="0441938F" w:rsidR="00F353A5" w:rsidRPr="00F353A5" w:rsidRDefault="00F353A5" w:rsidP="00583498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10) zachowania i ochrony istniejących wartości przyrodniczych Nieruchomości, </w:t>
      </w:r>
      <w:r w:rsidR="00777318">
        <w:rPr>
          <w:rFonts w:ascii="Arial" w:hAnsi="Arial" w:cs="Arial"/>
          <w:color w:val="auto"/>
          <w:sz w:val="24"/>
          <w:szCs w:val="24"/>
          <w:lang w:eastAsia="pl-PL"/>
        </w:rPr>
        <w:br/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a także zachowania ich w niezmienionym stanie; konieczność uzyskania dodatkowych zgód lub zezwoleń z tym związanych obciąża Operatora. </w:t>
      </w:r>
    </w:p>
    <w:p w14:paraId="4D6D63AE" w14:textId="5F3E41AC" w:rsidR="00F353A5" w:rsidRPr="00BF0347" w:rsidRDefault="00F353A5" w:rsidP="0058349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20" w:lineRule="exact"/>
        <w:rPr>
          <w:rFonts w:ascii="Arial" w:hAnsi="Arial" w:cs="Arial"/>
        </w:rPr>
      </w:pPr>
      <w:r w:rsidRPr="00BF0347">
        <w:rPr>
          <w:rFonts w:ascii="Arial" w:hAnsi="Arial" w:cs="Arial"/>
        </w:rPr>
        <w:t xml:space="preserve">Operator bez zgody Nadleśnictwa, wyrażonej na piśmie nie ma prawa do: </w:t>
      </w:r>
    </w:p>
    <w:p w14:paraId="7895F0C9" w14:textId="77777777" w:rsidR="00F353A5" w:rsidRPr="00F353A5" w:rsidRDefault="00F353A5" w:rsidP="00583498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1) oddania udostępnionej części Nieruchomości do korzystania innemu podmiotowi; </w:t>
      </w:r>
    </w:p>
    <w:p w14:paraId="2B434269" w14:textId="77777777" w:rsidR="00F353A5" w:rsidRPr="00F353A5" w:rsidRDefault="00F353A5" w:rsidP="001431B8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2) wykorzystania Nieruchomości w inny sposób niż wynikający z celu niniejszej umowy. </w:t>
      </w:r>
    </w:p>
    <w:p w14:paraId="7368CB11" w14:textId="340F8616" w:rsidR="00BF0347" w:rsidRPr="00583498" w:rsidRDefault="00F353A5" w:rsidP="001431B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583498">
        <w:rPr>
          <w:rFonts w:ascii="Arial" w:hAnsi="Arial" w:cs="Arial"/>
        </w:rPr>
        <w:t xml:space="preserve">Udostępnienie Nieruchomości nie ogranicza praw Nadleśnictwa do korzystania </w:t>
      </w:r>
      <w:r w:rsidR="000D6DF3" w:rsidRPr="00583498">
        <w:rPr>
          <w:rFonts w:ascii="Arial" w:hAnsi="Arial" w:cs="Arial"/>
        </w:rPr>
        <w:br/>
      </w:r>
      <w:r w:rsidRPr="00583498">
        <w:rPr>
          <w:rFonts w:ascii="Arial" w:hAnsi="Arial" w:cs="Arial"/>
        </w:rPr>
        <w:t xml:space="preserve">z Nieruchomości w celu prowadzenia gospodarki leśnej i wykonywania zadań ustawowych i statutowych Lasów Państwowych. </w:t>
      </w:r>
    </w:p>
    <w:p w14:paraId="5A5D5E29" w14:textId="77777777" w:rsidR="00583498" w:rsidRDefault="00F353A5" w:rsidP="001431B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583498">
        <w:rPr>
          <w:rFonts w:ascii="Arial" w:hAnsi="Arial" w:cs="Arial"/>
        </w:rPr>
        <w:t xml:space="preserve">Operator może powierzyć wykonywanie prac przewidzianych w niniejszej umowie wybranemu wykonawcy, za którego działania lub zaniechania odpowiada jak za własne. </w:t>
      </w:r>
    </w:p>
    <w:p w14:paraId="2750897D" w14:textId="77777777" w:rsidR="00583498" w:rsidRDefault="00F353A5" w:rsidP="001431B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583498">
        <w:rPr>
          <w:rFonts w:ascii="Arial" w:hAnsi="Arial" w:cs="Arial"/>
        </w:rPr>
        <w:t xml:space="preserve">Ewentualne skutki wynikające z niedopełnienia obowiązków określonych </w:t>
      </w:r>
      <w:r w:rsidR="000D6DF3" w:rsidRPr="00583498">
        <w:rPr>
          <w:rFonts w:ascii="Arial" w:hAnsi="Arial" w:cs="Arial"/>
        </w:rPr>
        <w:br/>
      </w:r>
      <w:r w:rsidRPr="00583498">
        <w:rPr>
          <w:rFonts w:ascii="Arial" w:hAnsi="Arial" w:cs="Arial"/>
        </w:rPr>
        <w:t>w niniejszym paragrafie w całości obciążą Operatora lub podmioty działające na jego rzecz lub zlecenie.</w:t>
      </w:r>
    </w:p>
    <w:p w14:paraId="3F1D973D" w14:textId="26482611" w:rsidR="00583498" w:rsidRPr="00892BC5" w:rsidRDefault="00F353A5" w:rsidP="001431B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583498">
        <w:rPr>
          <w:rFonts w:ascii="Arial" w:hAnsi="Arial" w:cs="Arial"/>
        </w:rPr>
        <w:t xml:space="preserve">Nadleśnictwo jest uprawnione do dokonywania kontroli sposobu korzystania przez Operatora z Nieruchomości. </w:t>
      </w:r>
    </w:p>
    <w:p w14:paraId="45F2A21A" w14:textId="1A19DD24" w:rsidR="00F353A5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lastRenderedPageBreak/>
        <w:t>§ 7</w:t>
      </w:r>
      <w:r w:rsidR="00E05E32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</w:p>
    <w:p w14:paraId="5BE02F6C" w14:textId="3287C0D8" w:rsidR="00583498" w:rsidRDefault="00F353A5" w:rsidP="0058349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BF0347">
        <w:rPr>
          <w:rFonts w:ascii="Arial" w:hAnsi="Arial" w:cs="Arial"/>
        </w:rPr>
        <w:t xml:space="preserve">W przypadku wystąpienia awarii infrastruktury telekomunikacyjnej Nadleśnictwo umożliwi Operatorowi każdorazowy dostęp do Nieruchomości, w takim zakresie, </w:t>
      </w:r>
      <w:r w:rsidR="0046755C">
        <w:rPr>
          <w:rFonts w:ascii="Arial" w:hAnsi="Arial" w:cs="Arial"/>
        </w:rPr>
        <w:br/>
      </w:r>
      <w:r w:rsidRPr="00BF0347">
        <w:rPr>
          <w:rFonts w:ascii="Arial" w:hAnsi="Arial" w:cs="Arial"/>
        </w:rPr>
        <w:t xml:space="preserve">w jakim jest to niezbędne do jej usunięcia. </w:t>
      </w:r>
    </w:p>
    <w:p w14:paraId="49A9498C" w14:textId="1CFDF41D" w:rsidR="0050417A" w:rsidRPr="00583498" w:rsidRDefault="00F353A5" w:rsidP="0058349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583498">
        <w:rPr>
          <w:rFonts w:ascii="Arial" w:hAnsi="Arial" w:cs="Arial"/>
        </w:rPr>
        <w:t xml:space="preserve">O fakcie wystąpienia awarii infrastruktury telekomunikacyjnej Operator niezwłocznie po jej wykryciu poinformuje Nadleśnictwo telefonicznie, </w:t>
      </w:r>
      <w:r w:rsidR="0046755C">
        <w:rPr>
          <w:rFonts w:ascii="Arial" w:hAnsi="Arial" w:cs="Arial"/>
        </w:rPr>
        <w:br/>
      </w:r>
      <w:r w:rsidRPr="00583498">
        <w:rPr>
          <w:rFonts w:ascii="Arial" w:hAnsi="Arial" w:cs="Arial"/>
        </w:rPr>
        <w:t xml:space="preserve">a w przypadku nieodebrania telefonu uczyni to za pośrednictwem poczty elektronicznej. </w:t>
      </w:r>
    </w:p>
    <w:p w14:paraId="5F871E11" w14:textId="77777777" w:rsidR="000E2D2D" w:rsidRPr="00430BAF" w:rsidRDefault="000E2D2D" w:rsidP="000E2D2D">
      <w:pPr>
        <w:pStyle w:val="Akapitzlist"/>
        <w:autoSpaceDE w:val="0"/>
        <w:autoSpaceDN w:val="0"/>
        <w:adjustRightInd w:val="0"/>
        <w:spacing w:line="320" w:lineRule="exact"/>
        <w:ind w:left="0"/>
        <w:jc w:val="both"/>
        <w:rPr>
          <w:rFonts w:ascii="Arial" w:hAnsi="Arial" w:cs="Arial"/>
        </w:rPr>
      </w:pPr>
    </w:p>
    <w:p w14:paraId="645D766B" w14:textId="4FCEC004" w:rsidR="00E05E32" w:rsidRPr="00BF0347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§ 8</w:t>
      </w:r>
      <w:r w:rsidR="00E05E32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</w:p>
    <w:p w14:paraId="058D403B" w14:textId="77777777" w:rsidR="00CB473C" w:rsidRDefault="00612B8E" w:rsidP="0058349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729E0">
        <w:rPr>
          <w:rFonts w:ascii="Arial" w:hAnsi="Arial" w:cs="Arial"/>
        </w:rPr>
        <w:t>płat</w:t>
      </w:r>
      <w:r>
        <w:rPr>
          <w:rFonts w:ascii="Arial" w:hAnsi="Arial" w:cs="Arial"/>
        </w:rPr>
        <w:t>a</w:t>
      </w:r>
      <w:r w:rsidR="002729E0">
        <w:rPr>
          <w:rFonts w:ascii="Arial" w:hAnsi="Arial" w:cs="Arial"/>
        </w:rPr>
        <w:t xml:space="preserve">, którą zobowiązany </w:t>
      </w:r>
      <w:r w:rsidR="00CB473C">
        <w:rPr>
          <w:rFonts w:ascii="Arial" w:hAnsi="Arial" w:cs="Arial"/>
        </w:rPr>
        <w:t>będzie</w:t>
      </w:r>
      <w:r w:rsidR="005865B3">
        <w:rPr>
          <w:rFonts w:ascii="Arial" w:hAnsi="Arial" w:cs="Arial"/>
        </w:rPr>
        <w:t xml:space="preserve"> uiszczać Operator wynosi</w:t>
      </w:r>
      <w:r w:rsidR="00CB473C">
        <w:rPr>
          <w:rFonts w:ascii="Arial" w:hAnsi="Arial" w:cs="Arial"/>
        </w:rPr>
        <w:t>:</w:t>
      </w:r>
    </w:p>
    <w:p w14:paraId="5472CF3A" w14:textId="68ADF367" w:rsidR="002729E0" w:rsidRDefault="00583498" w:rsidP="0058349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20" w:lineRule="exact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…………..</w:t>
      </w:r>
      <w:r w:rsidR="00CB473C">
        <w:rPr>
          <w:rFonts w:ascii="Arial" w:hAnsi="Arial" w:cs="Arial"/>
        </w:rPr>
        <w:t xml:space="preserve"> –</w:t>
      </w:r>
      <w:r w:rsidR="00FE76B1">
        <w:rPr>
          <w:rFonts w:ascii="Arial" w:hAnsi="Arial" w:cs="Arial"/>
        </w:rPr>
        <w:t xml:space="preserve">       </w:t>
      </w:r>
      <w:r w:rsidR="00CB473C">
        <w:rPr>
          <w:rFonts w:ascii="Arial" w:hAnsi="Arial" w:cs="Arial"/>
        </w:rPr>
        <w:t xml:space="preserve"> jednorazowa opłata za czas budowy.</w:t>
      </w:r>
    </w:p>
    <w:p w14:paraId="0484872F" w14:textId="4E878B1F" w:rsidR="00CB473C" w:rsidRDefault="00583498" w:rsidP="0058349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20" w:lineRule="exact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…………..</w:t>
      </w:r>
      <w:r w:rsidR="00CB473C">
        <w:rPr>
          <w:rFonts w:ascii="Arial" w:hAnsi="Arial" w:cs="Arial"/>
        </w:rPr>
        <w:t xml:space="preserve"> – opłata roczna za utrzymanie urządzeń infrastruktury telekomunikacyjnej.</w:t>
      </w:r>
    </w:p>
    <w:p w14:paraId="44548669" w14:textId="3476FEFB" w:rsidR="00232A85" w:rsidRDefault="00612B8E" w:rsidP="0058349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Opłata</w:t>
      </w:r>
      <w:r w:rsidR="002729E0">
        <w:rPr>
          <w:rFonts w:ascii="Arial" w:hAnsi="Arial" w:cs="Arial"/>
        </w:rPr>
        <w:t xml:space="preserve">, o której mowa w ust. 1 została obliczona </w:t>
      </w:r>
      <w:r w:rsidR="00232A85" w:rsidRPr="00BF0347">
        <w:rPr>
          <w:rFonts w:ascii="Arial" w:hAnsi="Arial" w:cs="Arial"/>
        </w:rPr>
        <w:t xml:space="preserve">według wzoru </w:t>
      </w:r>
      <w:r w:rsidR="00232A85" w:rsidRPr="00BF0347">
        <w:rPr>
          <w:rFonts w:ascii="Arial" w:hAnsi="Arial" w:cs="Arial"/>
          <w:b/>
          <w:bCs/>
          <w:i/>
          <w:iCs/>
        </w:rPr>
        <w:t>Or</w:t>
      </w:r>
      <w:r w:rsidR="00232A85" w:rsidRPr="00BF0347">
        <w:rPr>
          <w:rFonts w:ascii="Arial" w:hAnsi="Arial" w:cs="Arial"/>
        </w:rPr>
        <w:t>=</w:t>
      </w:r>
      <w:r w:rsidR="00232A85" w:rsidRPr="00BF0347">
        <w:rPr>
          <w:rFonts w:ascii="Cambria Math" w:hAnsi="Cambria Math" w:cs="Cambria Math"/>
        </w:rPr>
        <w:t>𝒍</w:t>
      </w:r>
      <w:r w:rsidR="00232A85" w:rsidRPr="00BF0347">
        <w:rPr>
          <w:rFonts w:ascii="Arial" w:hAnsi="Arial" w:cs="Arial"/>
        </w:rPr>
        <w:t>×</w:t>
      </w:r>
      <w:r w:rsidR="00232A85" w:rsidRPr="00BF0347">
        <w:rPr>
          <w:rFonts w:ascii="Cambria Math" w:hAnsi="Cambria Math" w:cs="Cambria Math"/>
        </w:rPr>
        <w:t>𝒅</w:t>
      </w:r>
      <w:r w:rsidR="00232A85" w:rsidRPr="00BF0347">
        <w:rPr>
          <w:rFonts w:ascii="Arial" w:hAnsi="Arial" w:cs="Arial"/>
        </w:rPr>
        <w:t>×</w:t>
      </w:r>
      <w:r w:rsidR="00232A85" w:rsidRPr="00BF0347">
        <w:rPr>
          <w:rFonts w:ascii="Cambria Math" w:hAnsi="Cambria Math" w:cs="Cambria Math"/>
        </w:rPr>
        <w:t>𝑺</w:t>
      </w:r>
      <w:r w:rsidR="00232A85" w:rsidRPr="00BF0347">
        <w:rPr>
          <w:rFonts w:ascii="Arial" w:hAnsi="Arial" w:cs="Arial"/>
        </w:rPr>
        <w:t xml:space="preserve"> dla umieszczenia obiektów liniowych</w:t>
      </w:r>
      <w:r w:rsidR="00FE34C6">
        <w:rPr>
          <w:rFonts w:ascii="Arial" w:hAnsi="Arial" w:cs="Arial"/>
        </w:rPr>
        <w:t xml:space="preserve"> (załącznik nr 2),</w:t>
      </w:r>
    </w:p>
    <w:p w14:paraId="37464B84" w14:textId="1CA276BA" w:rsidR="00232A85" w:rsidRPr="00F353A5" w:rsidRDefault="00232A85" w:rsidP="006350DB">
      <w:pPr>
        <w:autoSpaceDE w:val="0"/>
        <w:autoSpaceDN w:val="0"/>
        <w:adjustRightInd w:val="0"/>
        <w:spacing w:after="0" w:line="320" w:lineRule="exact"/>
        <w:ind w:left="0" w:firstLine="368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i/>
          <w:iCs/>
          <w:color w:val="auto"/>
          <w:sz w:val="24"/>
          <w:szCs w:val="24"/>
          <w:lang w:eastAsia="pl-PL"/>
        </w:rPr>
        <w:t xml:space="preserve">gdzie </w:t>
      </w:r>
    </w:p>
    <w:p w14:paraId="1ECBE032" w14:textId="39949BAA" w:rsidR="00232A85" w:rsidRPr="00F353A5" w:rsidRDefault="00232A85" w:rsidP="006350DB">
      <w:pPr>
        <w:autoSpaceDE w:val="0"/>
        <w:autoSpaceDN w:val="0"/>
        <w:adjustRightInd w:val="0"/>
        <w:spacing w:after="0" w:line="320" w:lineRule="exact"/>
        <w:ind w:left="567" w:firstLine="0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Or – </w:t>
      </w:r>
      <w:r w:rsidR="00BA1F15">
        <w:rPr>
          <w:rFonts w:ascii="Arial" w:hAnsi="Arial" w:cs="Arial"/>
          <w:color w:val="auto"/>
          <w:sz w:val="24"/>
          <w:szCs w:val="24"/>
          <w:lang w:eastAsia="pl-PL"/>
        </w:rPr>
        <w:t xml:space="preserve">opłata </w:t>
      </w:r>
      <w:r w:rsidR="00BA1F15" w:rsidRPr="00BA1F15">
        <w:rPr>
          <w:rFonts w:ascii="Arial" w:hAnsi="Arial" w:cs="Arial"/>
          <w:color w:val="auto"/>
          <w:sz w:val="24"/>
          <w:szCs w:val="24"/>
          <w:lang w:eastAsia="pl-PL"/>
        </w:rPr>
        <w:t xml:space="preserve">za powierzchnię udostępnianą na czas budowy, a po budowie opłata  </w:t>
      </w:r>
      <w:r w:rsidR="00BA1F15" w:rsidRPr="00BA1F15">
        <w:rPr>
          <w:rFonts w:ascii="Arial" w:hAnsi="Arial" w:cs="Arial"/>
          <w:color w:val="auto"/>
          <w:sz w:val="24"/>
          <w:szCs w:val="24"/>
          <w:lang w:eastAsia="pl-PL"/>
        </w:rPr>
        <w:br/>
        <w:t xml:space="preserve">         roczna za umieszczenie obiektu liniowego (czas utrzymania</w:t>
      </w:r>
      <w:r w:rsidR="00BA1F15">
        <w:rPr>
          <w:rFonts w:ascii="Arial" w:hAnsi="Arial" w:cs="Arial"/>
          <w:color w:val="auto"/>
          <w:sz w:val="24"/>
          <w:szCs w:val="24"/>
          <w:lang w:eastAsia="pl-PL"/>
        </w:rPr>
        <w:t>)</w:t>
      </w:r>
      <w:r w:rsidR="00BA1F15" w:rsidRPr="00BA1F15">
        <w:rPr>
          <w:rFonts w:ascii="Arial" w:hAnsi="Arial" w:cs="Arial"/>
          <w:color w:val="auto"/>
          <w:sz w:val="24"/>
          <w:szCs w:val="24"/>
          <w:lang w:eastAsia="pl-PL"/>
        </w:rPr>
        <w:t xml:space="preserve"> </w:t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>[</w:t>
      </w:r>
      <w:r w:rsidR="009C3937">
        <w:rPr>
          <w:rFonts w:ascii="Arial" w:hAnsi="Arial" w:cs="Arial"/>
          <w:color w:val="auto"/>
          <w:sz w:val="24"/>
          <w:szCs w:val="24"/>
          <w:lang w:eastAsia="pl-PL"/>
        </w:rPr>
        <w:t xml:space="preserve">netto </w:t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PLN], </w:t>
      </w:r>
    </w:p>
    <w:p w14:paraId="0E649E75" w14:textId="77777777" w:rsidR="00232A85" w:rsidRPr="00F353A5" w:rsidRDefault="00232A85" w:rsidP="006350DB">
      <w:pPr>
        <w:autoSpaceDE w:val="0"/>
        <w:autoSpaceDN w:val="0"/>
        <w:adjustRightInd w:val="0"/>
        <w:spacing w:after="0" w:line="320" w:lineRule="exact"/>
        <w:ind w:left="567" w:firstLine="0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>l – długość obiektu liniowego</w:t>
      </w:r>
      <w:r>
        <w:rPr>
          <w:rFonts w:ascii="Arial" w:hAnsi="Arial" w:cs="Arial"/>
          <w:color w:val="auto"/>
          <w:sz w:val="24"/>
          <w:szCs w:val="24"/>
          <w:lang w:eastAsia="pl-PL"/>
        </w:rPr>
        <w:t xml:space="preserve"> </w:t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[mb], </w:t>
      </w:r>
    </w:p>
    <w:p w14:paraId="451F9C23" w14:textId="2B59D005" w:rsidR="00232A85" w:rsidRPr="00F353A5" w:rsidRDefault="00232A85" w:rsidP="006350DB">
      <w:pPr>
        <w:autoSpaceDE w:val="0"/>
        <w:autoSpaceDN w:val="0"/>
        <w:adjustRightInd w:val="0"/>
        <w:spacing w:after="0" w:line="320" w:lineRule="exact"/>
        <w:ind w:left="567" w:firstLine="0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d – </w:t>
      </w:r>
      <w:r w:rsidR="009D3D1E">
        <w:rPr>
          <w:rFonts w:ascii="Arial" w:hAnsi="Arial" w:cs="Arial"/>
          <w:color w:val="auto"/>
          <w:sz w:val="24"/>
          <w:szCs w:val="24"/>
          <w:lang w:eastAsia="pl-PL"/>
        </w:rPr>
        <w:t xml:space="preserve">średnica lub </w:t>
      </w:r>
      <w:r w:rsidR="00BA1F15">
        <w:rPr>
          <w:rFonts w:ascii="Arial" w:hAnsi="Arial" w:cs="Arial"/>
          <w:color w:val="auto"/>
          <w:sz w:val="24"/>
          <w:szCs w:val="24"/>
          <w:lang w:eastAsia="pl-PL"/>
        </w:rPr>
        <w:t xml:space="preserve">szerokość zajętego na czas budowy pasa nieruchomości, a po budowie </w:t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średnica lub szerokość zewnętrzna obiektu liniowego [m], </w:t>
      </w:r>
    </w:p>
    <w:p w14:paraId="68B5B5F1" w14:textId="04A0512D" w:rsidR="00232A85" w:rsidRDefault="00232A85" w:rsidP="006350DB">
      <w:pPr>
        <w:autoSpaceDE w:val="0"/>
        <w:autoSpaceDN w:val="0"/>
        <w:adjustRightInd w:val="0"/>
        <w:spacing w:after="0" w:line="320" w:lineRule="exact"/>
        <w:ind w:left="567" w:firstLine="0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>S – stawka opłaty rocznej za umieszczenie na Nieruchomości obiektu liniowego [PLN/m</w:t>
      </w:r>
      <w:r w:rsidRPr="00BF0347">
        <w:rPr>
          <w:rFonts w:ascii="Arial" w:hAnsi="Arial" w:cs="Arial"/>
          <w:color w:val="auto"/>
          <w:sz w:val="24"/>
          <w:szCs w:val="24"/>
          <w:vertAlign w:val="superscript"/>
          <w:lang w:eastAsia="pl-PL"/>
        </w:rPr>
        <w:t>2</w:t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>]</w:t>
      </w:r>
      <w:r w:rsidR="00612B8E">
        <w:rPr>
          <w:rFonts w:ascii="Arial" w:hAnsi="Arial" w:cs="Arial"/>
          <w:color w:val="auto"/>
          <w:sz w:val="24"/>
          <w:szCs w:val="24"/>
          <w:lang w:eastAsia="pl-PL"/>
        </w:rPr>
        <w:t>.</w:t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 </w:t>
      </w:r>
    </w:p>
    <w:p w14:paraId="41221127" w14:textId="459DA18A" w:rsidR="00BC43FE" w:rsidRDefault="00BC43FE" w:rsidP="00BC43F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20" w:lineRule="exact"/>
        <w:rPr>
          <w:rFonts w:ascii="Arial" w:hAnsi="Arial" w:cs="Arial"/>
        </w:rPr>
      </w:pPr>
      <w:r>
        <w:rPr>
          <w:rFonts w:ascii="Arial" w:hAnsi="Arial" w:cs="Arial"/>
        </w:rPr>
        <w:t>Wysokość stawki opłat</w:t>
      </w:r>
      <w:r w:rsidR="002D0A13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rocznej wynosi 2,50 zł </w:t>
      </w:r>
      <w:r w:rsidR="00EC6571">
        <w:rPr>
          <w:rFonts w:ascii="Arial" w:hAnsi="Arial" w:cs="Arial"/>
        </w:rPr>
        <w:t xml:space="preserve">brutto </w:t>
      </w:r>
      <w:r>
        <w:rPr>
          <w:rFonts w:ascii="Arial" w:hAnsi="Arial" w:cs="Arial"/>
        </w:rPr>
        <w:t>za zajęcie 1 m</w:t>
      </w:r>
      <w:r w:rsidRPr="00BC43FE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Nieruchomości.</w:t>
      </w:r>
    </w:p>
    <w:p w14:paraId="39A7A370" w14:textId="237DD574" w:rsidR="00BC43FE" w:rsidRDefault="00BC43FE" w:rsidP="00BC43F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BC43FE">
        <w:rPr>
          <w:rFonts w:ascii="Arial" w:hAnsi="Arial" w:cs="Arial"/>
        </w:rPr>
        <w:t>Rokiem rozliczeniowym jest rok kalendarzowy. Opłatę za pierwszy rok ustala się</w:t>
      </w:r>
      <w:r>
        <w:rPr>
          <w:rFonts w:ascii="Arial" w:hAnsi="Arial" w:cs="Arial"/>
        </w:rPr>
        <w:t xml:space="preserve"> </w:t>
      </w:r>
      <w:r w:rsidRPr="00BC43FE">
        <w:rPr>
          <w:rFonts w:ascii="Arial" w:hAnsi="Arial" w:cs="Arial"/>
        </w:rPr>
        <w:t>proporcjonalnie do ilości dni korzystania z dostępu do Nieruchomości, licząc od dnia</w:t>
      </w:r>
      <w:r>
        <w:rPr>
          <w:rFonts w:ascii="Arial" w:hAnsi="Arial" w:cs="Arial"/>
        </w:rPr>
        <w:t xml:space="preserve"> </w:t>
      </w:r>
      <w:r w:rsidRPr="00BC43FE">
        <w:rPr>
          <w:rFonts w:ascii="Arial" w:hAnsi="Arial" w:cs="Arial"/>
        </w:rPr>
        <w:t>podpisania przez Strony protokołu, o którym mowa w § 4 ust. 2, w przypadku</w:t>
      </w:r>
      <w:r>
        <w:rPr>
          <w:rFonts w:ascii="Arial" w:hAnsi="Arial" w:cs="Arial"/>
        </w:rPr>
        <w:t xml:space="preserve"> </w:t>
      </w:r>
      <w:r w:rsidRPr="00BC43FE">
        <w:rPr>
          <w:rFonts w:ascii="Arial" w:hAnsi="Arial" w:cs="Arial"/>
        </w:rPr>
        <w:t>wykonywania prac, o których mowa w § 2 ust. 2 pkt 1. Opłatę za ostatni rok ustala się</w:t>
      </w:r>
      <w:r>
        <w:rPr>
          <w:rFonts w:ascii="Arial" w:hAnsi="Arial" w:cs="Arial"/>
        </w:rPr>
        <w:t xml:space="preserve"> </w:t>
      </w:r>
      <w:r w:rsidRPr="00BC43FE">
        <w:rPr>
          <w:rFonts w:ascii="Arial" w:hAnsi="Arial" w:cs="Arial"/>
        </w:rPr>
        <w:t>proporcjonalnie do ilości dni korzystania z dostępu do Nieruchomości, licząc do dnia</w:t>
      </w:r>
      <w:r>
        <w:rPr>
          <w:rFonts w:ascii="Arial" w:hAnsi="Arial" w:cs="Arial"/>
        </w:rPr>
        <w:t xml:space="preserve"> </w:t>
      </w:r>
      <w:r w:rsidRPr="00BC43FE">
        <w:rPr>
          <w:rFonts w:ascii="Arial" w:hAnsi="Arial" w:cs="Arial"/>
        </w:rPr>
        <w:t xml:space="preserve">rozwiązania niniejszej umowy. W przypadku nadpłaty za umieszczenie infrastruktury </w:t>
      </w:r>
      <w:r>
        <w:rPr>
          <w:rFonts w:ascii="Arial" w:hAnsi="Arial" w:cs="Arial"/>
        </w:rPr>
        <w:t>telekomunikacyjnej w ostatnim roku korzystania z Nieruchomości będzie ona zwracana Operatorowi w terminie 30 dni od dnia rozwiązania umowy.</w:t>
      </w:r>
    </w:p>
    <w:p w14:paraId="1CBB2790" w14:textId="31919902" w:rsidR="006350DB" w:rsidRPr="00BC43FE" w:rsidRDefault="009E1CEB" w:rsidP="00BC43F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BC43FE">
        <w:rPr>
          <w:rFonts w:ascii="Arial" w:hAnsi="Arial" w:cs="Arial"/>
        </w:rPr>
        <w:t xml:space="preserve">Podstawą do rozliczenia </w:t>
      </w:r>
      <w:r w:rsidR="00246602" w:rsidRPr="00BC43FE">
        <w:rPr>
          <w:rFonts w:ascii="Arial" w:hAnsi="Arial" w:cs="Arial"/>
        </w:rPr>
        <w:t xml:space="preserve">jednorazowej </w:t>
      </w:r>
      <w:r w:rsidRPr="00BC43FE">
        <w:rPr>
          <w:rFonts w:ascii="Arial" w:hAnsi="Arial" w:cs="Arial"/>
        </w:rPr>
        <w:t>opłaty za czas budowy będzie faktura wystawiona przez Nadleśnictwo na podstawie protokołu spisanego przez strony</w:t>
      </w:r>
      <w:r w:rsidR="00777318" w:rsidRPr="00BC43FE">
        <w:rPr>
          <w:rFonts w:ascii="Arial" w:hAnsi="Arial" w:cs="Arial"/>
        </w:rPr>
        <w:t>,</w:t>
      </w:r>
      <w:r w:rsidRPr="00BC43FE">
        <w:rPr>
          <w:rFonts w:ascii="Arial" w:hAnsi="Arial" w:cs="Arial"/>
        </w:rPr>
        <w:t xml:space="preserve"> po zakończeniu budowy, płatna w terminie 14 dni od jej wystawienia</w:t>
      </w:r>
      <w:r w:rsidR="006350DB" w:rsidRPr="00BC43FE">
        <w:rPr>
          <w:rFonts w:ascii="Arial" w:hAnsi="Arial" w:cs="Arial"/>
        </w:rPr>
        <w:t>.</w:t>
      </w:r>
    </w:p>
    <w:p w14:paraId="0874DB5B" w14:textId="77777777" w:rsidR="006350DB" w:rsidRPr="00367F46" w:rsidRDefault="00EA17B3" w:rsidP="006350D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 xml:space="preserve">Faktura zostanie przesłana na adres e-mailowy Operatora: </w:t>
      </w:r>
      <w:hyperlink r:id="rId8" w:history="1">
        <w:r w:rsidR="006350DB" w:rsidRPr="006350DB">
          <w:rPr>
            <w:rStyle w:val="Hipercze"/>
            <w:rFonts w:ascii="Arial" w:hAnsi="Arial" w:cs="Arial"/>
            <w:color w:val="auto"/>
            <w:u w:val="none"/>
          </w:rPr>
          <w:t>………………………..</w:t>
        </w:r>
      </w:hyperlink>
    </w:p>
    <w:p w14:paraId="4147422F" w14:textId="581F39FA" w:rsidR="00367F46" w:rsidRDefault="00367F46" w:rsidP="006350D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Osobą do kontaktu ze strony Operatora jest: ………………………….., e-mail: ……………………………, tel.: ……………………………………..</w:t>
      </w:r>
    </w:p>
    <w:p w14:paraId="37EEC130" w14:textId="640E0BB4" w:rsidR="00367F46" w:rsidRDefault="00367F46" w:rsidP="006350D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Osobą do kontaktu ze strony Nadleśnictwa jest: ………………………….., e-mail: ……………………………, tel.: ……………………………………..</w:t>
      </w:r>
    </w:p>
    <w:p w14:paraId="33FDC6C1" w14:textId="77777777" w:rsidR="006350DB" w:rsidRDefault="00EA17B3" w:rsidP="006350D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 xml:space="preserve">Za dzień zapłaty uważa się dzień uznania rachunku bankowego Nadleśnictwa. </w:t>
      </w:r>
    </w:p>
    <w:p w14:paraId="7FB41009" w14:textId="77777777" w:rsidR="006350DB" w:rsidRDefault="00EA17B3" w:rsidP="006350D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lastRenderedPageBreak/>
        <w:t xml:space="preserve">W przypadku zalegania z płatnością Operator zapłaci ustawowe odsetki za opóźnienie w transakcjach handlowych. </w:t>
      </w:r>
    </w:p>
    <w:p w14:paraId="75C48B5C" w14:textId="3CC75482" w:rsidR="0050417A" w:rsidRPr="00091981" w:rsidRDefault="00FB0426" w:rsidP="0009198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 xml:space="preserve">W przypadku wykorzystania przez Operatora istniejącej na Nieruchomości infrastruktury elektrycznej, rozliczenia za zużytą energię elektryczną nastąpią na podstawie odczytów z zainstalowanych przez Operatora urządzeń pomiarowych oraz aktualnych cen energii elektrycznej, zgodnie z którymi Nadleśnictwo rozlicza się z dostawcą energii elektrycznej. </w:t>
      </w:r>
      <w:r w:rsidRPr="00091981">
        <w:rPr>
          <w:rFonts w:ascii="Arial" w:hAnsi="Arial" w:cs="Arial"/>
        </w:rPr>
        <w:t xml:space="preserve">Rozliczenia pomiędzy Stronami z tego tytułu będą następowały w oparciu o wystawiane za dany okres rozliczeniowy przez Nadleśnictwo dokumenty księgowe, a termin płatności będzie wynosił 14 dni od dnia otrzymania tych dokumentów przez Operatora. W sytuacji wykonania przez Operatora nowych przyłączy elektrycznych, rozliczanie kosztów zużycia energii elektrycznej będzie </w:t>
      </w:r>
      <w:r w:rsidR="000C0B35" w:rsidRPr="00091981">
        <w:rPr>
          <w:rFonts w:ascii="Arial" w:hAnsi="Arial" w:cs="Arial"/>
        </w:rPr>
        <w:t>następowało na podstawie odrębnej umowy zawartej pomiędzy Operatorem,</w:t>
      </w:r>
      <w:r w:rsidR="006350DB" w:rsidRPr="00091981">
        <w:rPr>
          <w:rFonts w:ascii="Arial" w:hAnsi="Arial" w:cs="Arial"/>
        </w:rPr>
        <w:t xml:space="preserve"> </w:t>
      </w:r>
      <w:r w:rsidRPr="00091981">
        <w:rPr>
          <w:rFonts w:ascii="Arial" w:hAnsi="Arial" w:cs="Arial"/>
        </w:rPr>
        <w:t>a dostawcą energii elektrycznej.</w:t>
      </w:r>
    </w:p>
    <w:p w14:paraId="3C3F09C5" w14:textId="77777777" w:rsidR="006350DB" w:rsidRPr="006350DB" w:rsidRDefault="006350DB" w:rsidP="006350DB">
      <w:pPr>
        <w:pStyle w:val="Akapitzlist"/>
        <w:autoSpaceDE w:val="0"/>
        <w:autoSpaceDN w:val="0"/>
        <w:adjustRightInd w:val="0"/>
        <w:spacing w:line="320" w:lineRule="exact"/>
        <w:ind w:left="368"/>
        <w:jc w:val="both"/>
        <w:rPr>
          <w:rFonts w:ascii="Arial" w:hAnsi="Arial" w:cs="Arial"/>
        </w:rPr>
      </w:pPr>
    </w:p>
    <w:p w14:paraId="4612609E" w14:textId="7B073163" w:rsidR="00F353A5" w:rsidRPr="0050417A" w:rsidRDefault="00F353A5" w:rsidP="0050417A">
      <w:pPr>
        <w:pStyle w:val="Akapitzlist"/>
        <w:autoSpaceDE w:val="0"/>
        <w:autoSpaceDN w:val="0"/>
        <w:adjustRightInd w:val="0"/>
        <w:spacing w:line="320" w:lineRule="exact"/>
        <w:ind w:left="0"/>
        <w:jc w:val="center"/>
        <w:rPr>
          <w:rFonts w:ascii="Arial" w:hAnsi="Arial" w:cs="Arial"/>
          <w:b/>
          <w:bCs/>
        </w:rPr>
      </w:pPr>
      <w:r w:rsidRPr="0050417A">
        <w:rPr>
          <w:rFonts w:ascii="Arial" w:hAnsi="Arial" w:cs="Arial"/>
          <w:b/>
          <w:bCs/>
        </w:rPr>
        <w:t>§</w:t>
      </w:r>
      <w:r w:rsidR="00FB09C3" w:rsidRPr="0050417A">
        <w:rPr>
          <w:rFonts w:ascii="Arial" w:hAnsi="Arial" w:cs="Arial"/>
          <w:b/>
          <w:bCs/>
        </w:rPr>
        <w:t xml:space="preserve"> </w:t>
      </w:r>
      <w:r w:rsidRPr="0050417A">
        <w:rPr>
          <w:rFonts w:ascii="Arial" w:hAnsi="Arial" w:cs="Arial"/>
          <w:b/>
          <w:bCs/>
        </w:rPr>
        <w:t>9</w:t>
      </w:r>
      <w:r w:rsidR="00E05E32" w:rsidRPr="0050417A">
        <w:rPr>
          <w:rFonts w:ascii="Arial" w:hAnsi="Arial" w:cs="Arial"/>
          <w:b/>
          <w:bCs/>
        </w:rPr>
        <w:t>.</w:t>
      </w:r>
    </w:p>
    <w:p w14:paraId="076AE713" w14:textId="18FA3FD9" w:rsidR="00264BF7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Operator zobowiązany jest do ponoszenia wszelkich opłat mogących wyniknąć </w:t>
      </w:r>
      <w:r w:rsidR="00831EFB">
        <w:rPr>
          <w:rFonts w:ascii="Arial" w:hAnsi="Arial" w:cs="Arial"/>
          <w:color w:val="auto"/>
          <w:sz w:val="24"/>
          <w:szCs w:val="24"/>
          <w:lang w:eastAsia="pl-PL"/>
        </w:rPr>
        <w:br/>
      </w: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z niniejszej umowy oraz świadczeń publiczno-prawnych, w tym podatków dotyczących Nieruchomości. Jeżeli organy podatkowe uznają podatnikiem Nadleśnictwo, Operator zobowiązany będzie do zwrotu Nadleśnictwu kwoty podatku w terminie 7 dniu od dnia wezwania do zapłaty wystosowanego do Operatora przez Nadleśnictwo. </w:t>
      </w:r>
    </w:p>
    <w:p w14:paraId="1550CA3B" w14:textId="77777777" w:rsidR="0050417A" w:rsidRDefault="0050417A" w:rsidP="0050417A">
      <w:pPr>
        <w:autoSpaceDE w:val="0"/>
        <w:autoSpaceDN w:val="0"/>
        <w:adjustRightInd w:val="0"/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  <w:lang w:eastAsia="pl-PL"/>
        </w:rPr>
      </w:pPr>
    </w:p>
    <w:p w14:paraId="1B2DA441" w14:textId="3168E84B" w:rsidR="00F353A5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§ 10</w:t>
      </w:r>
      <w:r w:rsidR="00E05E32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</w:p>
    <w:p w14:paraId="30B502E7" w14:textId="77777777" w:rsidR="006350DB" w:rsidRDefault="00F353A5" w:rsidP="006350D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BF0347">
        <w:rPr>
          <w:rFonts w:ascii="Arial" w:hAnsi="Arial" w:cs="Arial"/>
        </w:rPr>
        <w:t xml:space="preserve">Nadleśnictwo wyraża bezterminową zgodę na dokonanie przez Operatora cesji wszystkich jego praw i obowiązków wynikających z niniejszej umowy na inny podmiot uprawniony do żądania dostępu do </w:t>
      </w:r>
      <w:r w:rsidR="001E0BB6">
        <w:rPr>
          <w:rFonts w:ascii="Arial" w:hAnsi="Arial" w:cs="Arial"/>
        </w:rPr>
        <w:t>N</w:t>
      </w:r>
      <w:r w:rsidRPr="00BF0347">
        <w:rPr>
          <w:rFonts w:ascii="Arial" w:hAnsi="Arial" w:cs="Arial"/>
        </w:rPr>
        <w:t xml:space="preserve">ieruchomości, zgodnie z art. 33 ust. 1 ustawy. </w:t>
      </w:r>
    </w:p>
    <w:p w14:paraId="2D54249B" w14:textId="1CFCFE50" w:rsidR="00F353A5" w:rsidRPr="006350DB" w:rsidRDefault="00F353A5" w:rsidP="006350D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 xml:space="preserve">Operator jest zobowiązany niezwłocznie, nie później niż w terminie 3 dni od dnia podpisania umowy cesji, poinformować Nadleśnictwo na piśmie o przeniesieniu praw i obowiązków z niniejszej umowy na inny podmiot. </w:t>
      </w:r>
    </w:p>
    <w:p w14:paraId="426D93B5" w14:textId="77777777" w:rsidR="002D0A13" w:rsidRPr="00BF0347" w:rsidRDefault="002D0A13" w:rsidP="0050417A">
      <w:pPr>
        <w:pStyle w:val="Akapitzlist"/>
        <w:autoSpaceDE w:val="0"/>
        <w:autoSpaceDN w:val="0"/>
        <w:adjustRightInd w:val="0"/>
        <w:spacing w:line="320" w:lineRule="exact"/>
        <w:ind w:left="0"/>
        <w:jc w:val="both"/>
        <w:rPr>
          <w:rFonts w:ascii="Arial" w:hAnsi="Arial" w:cs="Arial"/>
        </w:rPr>
      </w:pPr>
    </w:p>
    <w:p w14:paraId="100D0F0D" w14:textId="2059279B" w:rsidR="00F353A5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§ 11</w:t>
      </w:r>
      <w:r w:rsidR="00E05E32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</w:p>
    <w:p w14:paraId="7224B263" w14:textId="5BA7B86E" w:rsidR="006350DB" w:rsidRDefault="00AA268B" w:rsidP="006350D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Informacje dotyczące sposobu wykonania infrastruktury stanowią tajemnicę przedsiębiorstwa Operatora w rozumieniu ustawy z dnia 16 kwietnia 1993 r. </w:t>
      </w:r>
      <w:r>
        <w:rPr>
          <w:rFonts w:ascii="Arial" w:hAnsi="Arial" w:cs="Arial"/>
        </w:rPr>
        <w:br/>
        <w:t>o zwalczaniu nieuczciwej konkurencji.</w:t>
      </w:r>
    </w:p>
    <w:p w14:paraId="566B3476" w14:textId="77777777" w:rsidR="006350DB" w:rsidRDefault="00F353A5" w:rsidP="006350D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 xml:space="preserve">Strony zobowiązują się do zachowania w tajemnicy, nieudostępniania osobom trzecim bez zgody drugiej Strony i niewykorzystywania w inny sposób niż do celów realizacji niniejszej umowy, informacji o których mowa w ust. 1 przez czas obowiązywania niniejszej umowy oraz przez 3 lata po jej rozwiązaniu lub wygaśnięciu. </w:t>
      </w:r>
    </w:p>
    <w:p w14:paraId="37CFE11E" w14:textId="522ADD9E" w:rsidR="00E05E32" w:rsidRPr="006350DB" w:rsidRDefault="00F353A5" w:rsidP="006350D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>Powyższe zasady zachowania poufności nie znajdują zastosowania w sytuacji, gdy obowiązek przekazania informacji wynika z przepisów powszechnie</w:t>
      </w:r>
      <w:r w:rsidR="0046755C">
        <w:rPr>
          <w:rFonts w:ascii="Arial" w:hAnsi="Arial" w:cs="Arial"/>
        </w:rPr>
        <w:t xml:space="preserve"> </w:t>
      </w:r>
      <w:r w:rsidRPr="006350DB">
        <w:rPr>
          <w:rFonts w:ascii="Arial" w:hAnsi="Arial" w:cs="Arial"/>
        </w:rPr>
        <w:t xml:space="preserve">obowiązujących lub następuje na żądanie właściwego organu lub sądu. </w:t>
      </w:r>
    </w:p>
    <w:p w14:paraId="63F8C0ED" w14:textId="77777777" w:rsidR="0050417A" w:rsidRPr="00BF0347" w:rsidRDefault="0050417A" w:rsidP="0050417A">
      <w:pPr>
        <w:pStyle w:val="Akapitzlist"/>
        <w:autoSpaceDE w:val="0"/>
        <w:autoSpaceDN w:val="0"/>
        <w:adjustRightInd w:val="0"/>
        <w:spacing w:line="320" w:lineRule="exact"/>
        <w:ind w:left="0"/>
        <w:jc w:val="both"/>
        <w:rPr>
          <w:rFonts w:ascii="Arial" w:hAnsi="Arial" w:cs="Arial"/>
        </w:rPr>
      </w:pPr>
    </w:p>
    <w:p w14:paraId="017F8B1D" w14:textId="23C37CE9" w:rsidR="00F353A5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§ 12</w:t>
      </w:r>
      <w:r w:rsidR="001D7EF9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</w:p>
    <w:p w14:paraId="39082008" w14:textId="77777777" w:rsidR="006350DB" w:rsidRDefault="00F353A5" w:rsidP="006350D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20" w:lineRule="exact"/>
        <w:rPr>
          <w:rFonts w:ascii="Arial" w:hAnsi="Arial" w:cs="Arial"/>
        </w:rPr>
      </w:pPr>
      <w:r w:rsidRPr="00BF0347">
        <w:rPr>
          <w:rFonts w:ascii="Arial" w:hAnsi="Arial" w:cs="Arial"/>
        </w:rPr>
        <w:lastRenderedPageBreak/>
        <w:t xml:space="preserve">Umowa zostaje zawarta na czas nieokreślony. </w:t>
      </w:r>
    </w:p>
    <w:p w14:paraId="59620A01" w14:textId="6EE34054" w:rsidR="006350DB" w:rsidRDefault="008F41BD" w:rsidP="006350D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Każda ze stron</w:t>
      </w:r>
      <w:r w:rsidR="00F353A5" w:rsidRPr="006350DB">
        <w:rPr>
          <w:rFonts w:ascii="Arial" w:hAnsi="Arial" w:cs="Arial"/>
        </w:rPr>
        <w:t xml:space="preserve"> może rozwiązać niniejszą umowę za uprzednim 6-miesięcznym wypowiedzeniem ze skutkiem na koniec miesiąca kalendarzowego. </w:t>
      </w:r>
    </w:p>
    <w:p w14:paraId="4F8F9A33" w14:textId="408673A1" w:rsidR="00F353A5" w:rsidRPr="00BF0347" w:rsidRDefault="00F353A5" w:rsidP="006350D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BF0347">
        <w:rPr>
          <w:rFonts w:ascii="Arial" w:hAnsi="Arial" w:cs="Arial"/>
        </w:rPr>
        <w:t xml:space="preserve">W szczególnych przypadkach Operator może rozwiązać niniejszą umowę za uprzednim 1-miesięcznym wypowiedzeniem ze skutkiem na koniec miesiąca kalendarzowego, to jest gdy: </w:t>
      </w:r>
    </w:p>
    <w:p w14:paraId="531B75AF" w14:textId="77777777" w:rsidR="00F353A5" w:rsidRPr="00F353A5" w:rsidRDefault="00F353A5" w:rsidP="006350DB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1) nastąpiła zmiana w Nieruchomości lub w jej sąsiedztwie, która będzie miała istotny, niekorzystny wpływ na działanie infrastruktury telekomunikacyjnej umieszczonej przez Operatora zgodnie z postanowieniami niniejszej umowy; </w:t>
      </w:r>
    </w:p>
    <w:p w14:paraId="5F7EAEA3" w14:textId="77777777" w:rsidR="00F353A5" w:rsidRPr="00F353A5" w:rsidRDefault="00F353A5" w:rsidP="006350DB">
      <w:pPr>
        <w:autoSpaceDE w:val="0"/>
        <w:autoSpaceDN w:val="0"/>
        <w:adjustRightInd w:val="0"/>
        <w:spacing w:after="0" w:line="320" w:lineRule="exact"/>
        <w:ind w:left="567" w:hanging="283"/>
        <w:rPr>
          <w:rFonts w:ascii="Arial" w:hAnsi="Arial" w:cs="Arial"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color w:val="auto"/>
          <w:sz w:val="24"/>
          <w:szCs w:val="24"/>
          <w:lang w:eastAsia="pl-PL"/>
        </w:rPr>
        <w:t xml:space="preserve">2) zaistniały okoliczności faktyczne lub prawne uniemożliwiające korzystanie przez Operatora z Nieruchomości w sposób wskazany w niniejszej umowie, takie jak nieotrzymanie lub cofnięcie wymaganych prawem pozwoleń organów administracji publicznej dla infrastruktury telekomunikacyjnej. </w:t>
      </w:r>
    </w:p>
    <w:p w14:paraId="75981F93" w14:textId="77777777" w:rsidR="006350DB" w:rsidRDefault="00F353A5" w:rsidP="006350D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 xml:space="preserve">Wypowiedzenie wymaga formy pisemnej, pod rygorem nieważności. </w:t>
      </w:r>
    </w:p>
    <w:p w14:paraId="017E5B46" w14:textId="5184CA05" w:rsidR="006350DB" w:rsidRDefault="00F353A5" w:rsidP="006350D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 xml:space="preserve">W przypadku rozwiązania lub wygaśnięcia Umowy, Operator zobowiązuje się do usunięcia infrastruktury telekomunikacyjnej i przywrócenia stanu pierwotnego </w:t>
      </w:r>
      <w:r w:rsidR="00735755" w:rsidRPr="006350DB">
        <w:rPr>
          <w:rFonts w:ascii="Arial" w:hAnsi="Arial" w:cs="Arial"/>
        </w:rPr>
        <w:t>N</w:t>
      </w:r>
      <w:r w:rsidRPr="006350DB">
        <w:rPr>
          <w:rFonts w:ascii="Arial" w:hAnsi="Arial" w:cs="Arial"/>
        </w:rPr>
        <w:t xml:space="preserve">ieruchomości z uwzględnieniem nieodwracalnych zmian, które nastąpiły </w:t>
      </w:r>
      <w:r w:rsidR="0046755C">
        <w:rPr>
          <w:rFonts w:ascii="Arial" w:hAnsi="Arial" w:cs="Arial"/>
        </w:rPr>
        <w:br/>
      </w:r>
      <w:r w:rsidRPr="006350DB">
        <w:rPr>
          <w:rFonts w:ascii="Arial" w:hAnsi="Arial" w:cs="Arial"/>
        </w:rPr>
        <w:t xml:space="preserve">w związku z wykonaniem infrastruktury telekomunikacyjnej, w terminie 6 miesięcy od dnia rozwiązania lub wygaśnięcia umowy. </w:t>
      </w:r>
    </w:p>
    <w:p w14:paraId="031A1841" w14:textId="4A462ECD" w:rsidR="00F95ACB" w:rsidRPr="006350DB" w:rsidRDefault="00F353A5" w:rsidP="006350D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 xml:space="preserve">W przypadku nieusunięcia infrastruktury telekomunikacyjnej przez Operatora </w:t>
      </w:r>
      <w:r w:rsidR="00454006" w:rsidRPr="006350DB">
        <w:rPr>
          <w:rFonts w:ascii="Arial" w:hAnsi="Arial" w:cs="Arial"/>
        </w:rPr>
        <w:br/>
      </w:r>
      <w:r w:rsidRPr="006350DB">
        <w:rPr>
          <w:rFonts w:ascii="Arial" w:hAnsi="Arial" w:cs="Arial"/>
        </w:rPr>
        <w:t xml:space="preserve">w terminie, o którym mowa w ust. 6, Nadleśnictwo może dokonać usunięcia infrastruktury telekomunikacyjnej na koszt Operatora, bez konieczności uzyskiwania upoważnienia sądowego. </w:t>
      </w:r>
    </w:p>
    <w:p w14:paraId="77646C8E" w14:textId="77777777" w:rsidR="007E0901" w:rsidRPr="007E0901" w:rsidRDefault="007E0901" w:rsidP="007E0901">
      <w:pPr>
        <w:autoSpaceDE w:val="0"/>
        <w:autoSpaceDN w:val="0"/>
        <w:adjustRightInd w:val="0"/>
        <w:spacing w:line="320" w:lineRule="exact"/>
        <w:rPr>
          <w:rFonts w:ascii="Arial" w:hAnsi="Arial" w:cs="Arial"/>
        </w:rPr>
      </w:pPr>
    </w:p>
    <w:p w14:paraId="0064AC65" w14:textId="1EE10B1E" w:rsidR="00F353A5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F353A5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§ 13</w:t>
      </w:r>
      <w:r w:rsidR="001D7EF9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</w:p>
    <w:p w14:paraId="6C752521" w14:textId="357456DF" w:rsidR="006350DB" w:rsidRDefault="00F353A5" w:rsidP="006350D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BF0347">
        <w:rPr>
          <w:rFonts w:ascii="Arial" w:hAnsi="Arial" w:cs="Arial"/>
        </w:rPr>
        <w:t xml:space="preserve">Strony umowy stwierdzają, </w:t>
      </w:r>
      <w:r w:rsidR="00C50E10">
        <w:rPr>
          <w:rFonts w:ascii="Arial" w:hAnsi="Arial" w:cs="Arial"/>
        </w:rPr>
        <w:t>że niniejsza umowa jest zawarta,</w:t>
      </w:r>
      <w:r w:rsidRPr="00BF0347">
        <w:rPr>
          <w:rFonts w:ascii="Arial" w:hAnsi="Arial" w:cs="Arial"/>
        </w:rPr>
        <w:t xml:space="preserve"> między innymi, w celu wykazania się przez Operatora prawem do dysponowania Nieruchomością na cele budowlane zgodnie z art. 32 ust. 4 pkt 2 ustawy z dnia 7 l</w:t>
      </w:r>
      <w:r w:rsidR="004A2BC8" w:rsidRPr="00BF0347">
        <w:rPr>
          <w:rFonts w:ascii="Arial" w:hAnsi="Arial" w:cs="Arial"/>
        </w:rPr>
        <w:t>ipca 1994 r. Prawo budowlane (t</w:t>
      </w:r>
      <w:r w:rsidRPr="00BF0347">
        <w:rPr>
          <w:rFonts w:ascii="Arial" w:hAnsi="Arial" w:cs="Arial"/>
        </w:rPr>
        <w:t xml:space="preserve">j. Dz. U. z </w:t>
      </w:r>
      <w:r w:rsidR="007432FB">
        <w:rPr>
          <w:rFonts w:ascii="Arial" w:hAnsi="Arial" w:cs="Arial"/>
        </w:rPr>
        <w:t>202</w:t>
      </w:r>
      <w:r w:rsidR="002D0A13">
        <w:rPr>
          <w:rFonts w:ascii="Arial" w:hAnsi="Arial" w:cs="Arial"/>
        </w:rPr>
        <w:t>5</w:t>
      </w:r>
      <w:r w:rsidR="007432FB">
        <w:rPr>
          <w:rFonts w:ascii="Arial" w:hAnsi="Arial" w:cs="Arial"/>
        </w:rPr>
        <w:t xml:space="preserve"> r. poz. </w:t>
      </w:r>
      <w:r w:rsidR="002D0A13">
        <w:rPr>
          <w:rFonts w:ascii="Arial" w:hAnsi="Arial" w:cs="Arial"/>
        </w:rPr>
        <w:t>418</w:t>
      </w:r>
      <w:r w:rsidR="007432FB">
        <w:rPr>
          <w:rFonts w:ascii="Arial" w:hAnsi="Arial" w:cs="Arial"/>
        </w:rPr>
        <w:t xml:space="preserve"> </w:t>
      </w:r>
      <w:r w:rsidR="0050417A">
        <w:rPr>
          <w:rFonts w:ascii="Arial" w:hAnsi="Arial" w:cs="Arial"/>
        </w:rPr>
        <w:t xml:space="preserve">z późn. zm.) </w:t>
      </w:r>
      <w:r w:rsidRPr="00BF0347">
        <w:rPr>
          <w:rFonts w:ascii="Arial" w:hAnsi="Arial" w:cs="Arial"/>
        </w:rPr>
        <w:t xml:space="preserve">jedynie w zakresie wynikającym z § 2 ust. 2 pkt 1 niniejszej umowy. </w:t>
      </w:r>
    </w:p>
    <w:p w14:paraId="5BEB30A1" w14:textId="77777777" w:rsidR="006350DB" w:rsidRDefault="00F353A5" w:rsidP="006350D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 xml:space="preserve">Wszelkie spory wynikające z realizacji niniejszej umowy Strony zobowiązują się rozwiązywać w sposób polubowny. W razie niemożliwości osiągnięcia porozumienia spór zostanie poddany rozstrzygnięciu przez sąd powszechny, właściwy miejscowo ze względu na położenie Nieruchomości. </w:t>
      </w:r>
      <w:r w:rsidR="001D7EF9" w:rsidRPr="006350DB">
        <w:rPr>
          <w:rFonts w:ascii="Arial" w:hAnsi="Arial" w:cs="Arial"/>
        </w:rPr>
        <w:t xml:space="preserve"> </w:t>
      </w:r>
    </w:p>
    <w:p w14:paraId="348D4241" w14:textId="77777777" w:rsidR="006350DB" w:rsidRDefault="00F353A5" w:rsidP="006350D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 xml:space="preserve">W sprawach nieuregulowanych umową zastosowanie mają przepisy prawa powszechnie obowiązującego w Rzeczypospolitej Polskiej, w tym zwłaszcza przepisy ustawy i Kodeksu cywilnego. </w:t>
      </w:r>
    </w:p>
    <w:p w14:paraId="6F9E2CD5" w14:textId="77777777" w:rsidR="006350DB" w:rsidRDefault="00F353A5" w:rsidP="006350D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>Wszelka korespondencja pomiędzy Stronami związana z realizacją niniejszej umowy będzie kierowana w drodze korespondencji pocztowej lub za pośrednictwem poczty elektronicznej</w:t>
      </w:r>
      <w:r w:rsidR="00771D59" w:rsidRPr="006350DB">
        <w:rPr>
          <w:rFonts w:ascii="Arial" w:hAnsi="Arial" w:cs="Arial"/>
        </w:rPr>
        <w:t>.</w:t>
      </w:r>
    </w:p>
    <w:p w14:paraId="4079D7A4" w14:textId="77777777" w:rsidR="006350DB" w:rsidRDefault="00F353A5" w:rsidP="006350D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 xml:space="preserve">Każda ze Stron zobowiązana jest niezwłocznie powiadomić drugą Stronę o zmianie danych kontaktowych i danych do rozliczeń. W przypadku braku powiadomienia </w:t>
      </w:r>
      <w:r w:rsidR="00454006" w:rsidRPr="006350DB">
        <w:rPr>
          <w:rFonts w:ascii="Arial" w:hAnsi="Arial" w:cs="Arial"/>
        </w:rPr>
        <w:br/>
      </w:r>
      <w:r w:rsidRPr="006350DB">
        <w:rPr>
          <w:rFonts w:ascii="Arial" w:hAnsi="Arial" w:cs="Arial"/>
        </w:rPr>
        <w:t xml:space="preserve">o zmianie danych kontaktowych, oświadczenia skierowane zgodnie z danymi uprzednio przekazanymi drugiej Stronie będą uznane za skuteczne. </w:t>
      </w:r>
    </w:p>
    <w:p w14:paraId="15F66890" w14:textId="77777777" w:rsidR="006350DB" w:rsidRDefault="00F353A5" w:rsidP="006350D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lastRenderedPageBreak/>
        <w:t xml:space="preserve">Wszelkie zmiany niniejszej umowy, w tym jej załączników, wymagają formy pisemnej pod rygorem nieważności. </w:t>
      </w:r>
    </w:p>
    <w:p w14:paraId="659BFADC" w14:textId="77777777" w:rsidR="006350DB" w:rsidRDefault="00F353A5" w:rsidP="006350D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 xml:space="preserve">Umowa obowiązuje od dnia jej podpisania. </w:t>
      </w:r>
    </w:p>
    <w:p w14:paraId="1ED982D2" w14:textId="161F5825" w:rsidR="00F353A5" w:rsidRPr="006350DB" w:rsidRDefault="00F353A5" w:rsidP="006350D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6350DB">
        <w:rPr>
          <w:rFonts w:ascii="Arial" w:hAnsi="Arial" w:cs="Arial"/>
        </w:rPr>
        <w:t>Umowa została sporządzona w dwóch jednobrzmiących egzemplarzach, po jednym dla każdej ze Stron</w:t>
      </w:r>
      <w:r w:rsidR="008F41BD">
        <w:rPr>
          <w:rFonts w:ascii="Arial" w:hAnsi="Arial" w:cs="Arial"/>
        </w:rPr>
        <w:t xml:space="preserve"> /</w:t>
      </w:r>
      <w:r w:rsidR="008F41BD" w:rsidRPr="008F41BD">
        <w:rPr>
          <w:color w:val="000000"/>
          <w:sz w:val="23"/>
          <w:szCs w:val="22"/>
          <w:lang w:eastAsia="en-US"/>
        </w:rPr>
        <w:t xml:space="preserve"> </w:t>
      </w:r>
      <w:r w:rsidR="008F41BD" w:rsidRPr="008F41BD">
        <w:rPr>
          <w:rFonts w:ascii="Arial" w:hAnsi="Arial" w:cs="Arial"/>
        </w:rPr>
        <w:t>Umowa została zawarta w formie elektronicznej. Została ona opatrzona kwalifikowanymi podpisami elektronicznymi Stron, co jest równoważne z formą pisemną. Każda ze Stron otrzymała podpisany plik elektroniczny stanowiący jej jednobrzmiący egzemplarz.</w:t>
      </w:r>
      <w:r w:rsidRPr="006350DB">
        <w:rPr>
          <w:rFonts w:ascii="Arial" w:hAnsi="Arial" w:cs="Arial"/>
        </w:rPr>
        <w:t xml:space="preserve"> </w:t>
      </w:r>
    </w:p>
    <w:p w14:paraId="58A63BF1" w14:textId="34B260F3" w:rsidR="009078CA" w:rsidRDefault="009078CA" w:rsidP="0050417A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</w:rPr>
      </w:pPr>
    </w:p>
    <w:p w14:paraId="784A2563" w14:textId="207C500D" w:rsidR="00232A85" w:rsidRPr="00430BAF" w:rsidRDefault="00F353A5" w:rsidP="0050417A">
      <w:pPr>
        <w:autoSpaceDE w:val="0"/>
        <w:autoSpaceDN w:val="0"/>
        <w:adjustRightInd w:val="0"/>
        <w:spacing w:after="0" w:line="320" w:lineRule="exact"/>
        <w:ind w:left="0" w:firstLine="0"/>
        <w:rPr>
          <w:rFonts w:ascii="Arial" w:hAnsi="Arial" w:cs="Arial"/>
          <w:color w:val="auto"/>
          <w:sz w:val="22"/>
          <w:u w:val="single"/>
          <w:lang w:eastAsia="pl-PL"/>
        </w:rPr>
      </w:pPr>
      <w:r w:rsidRPr="00430BAF">
        <w:rPr>
          <w:rFonts w:ascii="Arial" w:hAnsi="Arial" w:cs="Arial"/>
          <w:color w:val="auto"/>
          <w:sz w:val="22"/>
          <w:u w:val="single"/>
          <w:lang w:eastAsia="pl-PL"/>
        </w:rPr>
        <w:t xml:space="preserve">Załączniki: </w:t>
      </w:r>
    </w:p>
    <w:p w14:paraId="191553D0" w14:textId="4A20C35A" w:rsidR="00232A85" w:rsidRPr="00430BAF" w:rsidRDefault="00A34D71" w:rsidP="00472CE3">
      <w:pPr>
        <w:autoSpaceDE w:val="0"/>
        <w:autoSpaceDN w:val="0"/>
        <w:adjustRightInd w:val="0"/>
        <w:spacing w:after="0" w:line="320" w:lineRule="exact"/>
        <w:ind w:left="0" w:firstLine="0"/>
        <w:rPr>
          <w:rFonts w:ascii="Arial" w:hAnsi="Arial" w:cs="Arial"/>
          <w:color w:val="auto"/>
          <w:sz w:val="22"/>
          <w:lang w:eastAsia="pl-PL"/>
        </w:rPr>
      </w:pPr>
      <w:r w:rsidRPr="00430BAF">
        <w:rPr>
          <w:rFonts w:ascii="Arial" w:hAnsi="Arial" w:cs="Arial"/>
          <w:color w:val="auto"/>
          <w:sz w:val="22"/>
          <w:lang w:eastAsia="pl-PL"/>
        </w:rPr>
        <w:t>- nr 1</w:t>
      </w:r>
      <w:r w:rsidR="00232A85" w:rsidRPr="00430BAF">
        <w:rPr>
          <w:rFonts w:ascii="Arial" w:hAnsi="Arial" w:cs="Arial"/>
          <w:color w:val="auto"/>
          <w:sz w:val="22"/>
          <w:lang w:eastAsia="pl-PL"/>
        </w:rPr>
        <w:t xml:space="preserve"> – map</w:t>
      </w:r>
      <w:r w:rsidR="00585EE6">
        <w:rPr>
          <w:rFonts w:ascii="Arial" w:hAnsi="Arial" w:cs="Arial"/>
          <w:color w:val="auto"/>
          <w:sz w:val="22"/>
          <w:lang w:eastAsia="pl-PL"/>
        </w:rPr>
        <w:t xml:space="preserve">a </w:t>
      </w:r>
      <w:r w:rsidR="00232A85" w:rsidRPr="00430BAF">
        <w:rPr>
          <w:rFonts w:ascii="Arial" w:hAnsi="Arial" w:cs="Arial"/>
          <w:color w:val="auto"/>
          <w:sz w:val="22"/>
          <w:lang w:eastAsia="pl-PL"/>
        </w:rPr>
        <w:t>z przeb</w:t>
      </w:r>
      <w:r w:rsidRPr="00430BAF">
        <w:rPr>
          <w:rFonts w:ascii="Arial" w:hAnsi="Arial" w:cs="Arial"/>
          <w:color w:val="auto"/>
          <w:sz w:val="22"/>
          <w:lang w:eastAsia="pl-PL"/>
        </w:rPr>
        <w:t xml:space="preserve">iegiem </w:t>
      </w:r>
      <w:r w:rsidR="00745775">
        <w:rPr>
          <w:rFonts w:ascii="Arial" w:hAnsi="Arial" w:cs="Arial"/>
          <w:color w:val="auto"/>
          <w:sz w:val="22"/>
          <w:lang w:eastAsia="pl-PL"/>
        </w:rPr>
        <w:t>infrastruktury telekomunikacyjnej;</w:t>
      </w:r>
      <w:r w:rsidR="00232A85" w:rsidRPr="00430BAF">
        <w:rPr>
          <w:rFonts w:ascii="Arial" w:hAnsi="Arial" w:cs="Arial"/>
          <w:color w:val="auto"/>
          <w:sz w:val="22"/>
          <w:lang w:eastAsia="pl-PL"/>
        </w:rPr>
        <w:t xml:space="preserve"> </w:t>
      </w:r>
    </w:p>
    <w:p w14:paraId="5DD6E047" w14:textId="4E05CD7E" w:rsidR="00585EE6" w:rsidRPr="00430BAF" w:rsidRDefault="00A34D71" w:rsidP="0050417A">
      <w:pPr>
        <w:spacing w:after="0" w:line="320" w:lineRule="exact"/>
        <w:ind w:left="0" w:firstLine="0"/>
        <w:rPr>
          <w:rFonts w:ascii="Arial" w:hAnsi="Arial" w:cs="Arial"/>
          <w:iCs/>
          <w:color w:val="auto"/>
          <w:sz w:val="22"/>
        </w:rPr>
      </w:pPr>
      <w:r w:rsidRPr="00430BAF">
        <w:rPr>
          <w:rFonts w:ascii="Arial" w:hAnsi="Arial" w:cs="Arial"/>
          <w:iCs/>
          <w:color w:val="auto"/>
          <w:sz w:val="22"/>
        </w:rPr>
        <w:t xml:space="preserve">- nr </w:t>
      </w:r>
      <w:r w:rsidR="00585EE6">
        <w:rPr>
          <w:rFonts w:ascii="Arial" w:hAnsi="Arial" w:cs="Arial"/>
          <w:iCs/>
          <w:color w:val="auto"/>
          <w:sz w:val="22"/>
        </w:rPr>
        <w:t>2</w:t>
      </w:r>
      <w:r w:rsidR="007432FB" w:rsidRPr="00430BAF">
        <w:rPr>
          <w:rFonts w:ascii="Arial" w:hAnsi="Arial" w:cs="Arial"/>
          <w:iCs/>
          <w:color w:val="auto"/>
          <w:sz w:val="22"/>
        </w:rPr>
        <w:t xml:space="preserve"> – wyliczenie opłaty</w:t>
      </w:r>
      <w:r w:rsidRPr="00430BAF">
        <w:rPr>
          <w:rFonts w:ascii="Arial" w:hAnsi="Arial" w:cs="Arial"/>
          <w:iCs/>
          <w:color w:val="auto"/>
          <w:sz w:val="22"/>
        </w:rPr>
        <w:t>;</w:t>
      </w:r>
    </w:p>
    <w:p w14:paraId="0E1F19CF" w14:textId="417B2E2C" w:rsidR="00A34D71" w:rsidRPr="00430BAF" w:rsidRDefault="00A34D71" w:rsidP="00A34D71">
      <w:pPr>
        <w:autoSpaceDE w:val="0"/>
        <w:autoSpaceDN w:val="0"/>
        <w:adjustRightInd w:val="0"/>
        <w:spacing w:after="0" w:line="320" w:lineRule="exact"/>
        <w:ind w:left="0" w:firstLine="0"/>
        <w:rPr>
          <w:rFonts w:ascii="Arial" w:hAnsi="Arial" w:cs="Arial"/>
          <w:color w:val="auto"/>
          <w:sz w:val="22"/>
          <w:lang w:eastAsia="pl-PL"/>
        </w:rPr>
      </w:pPr>
      <w:r w:rsidRPr="00430BAF">
        <w:rPr>
          <w:rFonts w:ascii="Arial" w:hAnsi="Arial" w:cs="Arial"/>
          <w:color w:val="auto"/>
          <w:sz w:val="22"/>
          <w:lang w:eastAsia="pl-PL"/>
        </w:rPr>
        <w:t xml:space="preserve">- nr </w:t>
      </w:r>
      <w:r w:rsidR="00EA17B3">
        <w:rPr>
          <w:rFonts w:ascii="Arial" w:hAnsi="Arial" w:cs="Arial"/>
          <w:color w:val="auto"/>
          <w:sz w:val="22"/>
          <w:lang w:eastAsia="pl-PL"/>
        </w:rPr>
        <w:t>3</w:t>
      </w:r>
      <w:r w:rsidRPr="00430BAF">
        <w:rPr>
          <w:rFonts w:ascii="Arial" w:hAnsi="Arial" w:cs="Arial"/>
          <w:color w:val="auto"/>
          <w:sz w:val="22"/>
          <w:lang w:eastAsia="pl-PL"/>
        </w:rPr>
        <w:t xml:space="preserve"> –</w:t>
      </w:r>
      <w:r w:rsidR="007F5997">
        <w:rPr>
          <w:rFonts w:ascii="Arial" w:hAnsi="Arial" w:cs="Arial"/>
          <w:color w:val="auto"/>
          <w:sz w:val="22"/>
          <w:lang w:eastAsia="pl-PL"/>
        </w:rPr>
        <w:t xml:space="preserve"> projekt </w:t>
      </w:r>
      <w:r w:rsidRPr="00430BAF">
        <w:rPr>
          <w:rFonts w:ascii="Arial" w:hAnsi="Arial" w:cs="Arial"/>
          <w:color w:val="auto"/>
          <w:sz w:val="22"/>
          <w:lang w:eastAsia="pl-PL"/>
        </w:rPr>
        <w:t>techniczny.</w:t>
      </w:r>
    </w:p>
    <w:p w14:paraId="35CF928E" w14:textId="7239745B" w:rsidR="00C45050" w:rsidRDefault="00C45050" w:rsidP="0050417A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20" w:lineRule="exact"/>
        <w:ind w:left="0" w:firstLine="0"/>
        <w:rPr>
          <w:rFonts w:ascii="Arial" w:eastAsia="Calibri" w:hAnsi="Arial" w:cs="Arial"/>
          <w:color w:val="auto"/>
          <w:sz w:val="24"/>
          <w:szCs w:val="24"/>
        </w:rPr>
      </w:pPr>
    </w:p>
    <w:p w14:paraId="2131B67B" w14:textId="1960A449" w:rsidR="00C45050" w:rsidRDefault="00C45050" w:rsidP="0050417A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20" w:lineRule="exact"/>
        <w:ind w:left="0" w:firstLine="0"/>
        <w:rPr>
          <w:rFonts w:ascii="Arial" w:eastAsia="Calibri" w:hAnsi="Arial" w:cs="Arial"/>
          <w:color w:val="auto"/>
          <w:sz w:val="24"/>
          <w:szCs w:val="24"/>
        </w:rPr>
      </w:pPr>
    </w:p>
    <w:p w14:paraId="0BDC3FF3" w14:textId="77777777" w:rsidR="00430BAF" w:rsidRDefault="00430BAF" w:rsidP="0050417A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20" w:lineRule="exact"/>
        <w:ind w:left="0" w:firstLine="0"/>
        <w:rPr>
          <w:rFonts w:ascii="Arial" w:eastAsia="Calibri" w:hAnsi="Arial" w:cs="Arial"/>
          <w:color w:val="auto"/>
          <w:sz w:val="24"/>
          <w:szCs w:val="24"/>
        </w:rPr>
      </w:pPr>
    </w:p>
    <w:p w14:paraId="797D957F" w14:textId="77777777" w:rsidR="00A160BF" w:rsidRPr="00AA31B8" w:rsidRDefault="00A160BF" w:rsidP="0050417A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20" w:lineRule="exact"/>
        <w:ind w:left="0" w:firstLine="0"/>
        <w:rPr>
          <w:rFonts w:ascii="Arial" w:eastAsia="Calibri" w:hAnsi="Arial" w:cs="Arial"/>
          <w:color w:val="auto"/>
          <w:sz w:val="24"/>
          <w:szCs w:val="24"/>
        </w:rPr>
      </w:pPr>
    </w:p>
    <w:p w14:paraId="519CB090" w14:textId="77777777" w:rsidR="00BD0976" w:rsidRPr="00AA31B8" w:rsidRDefault="005029BB" w:rsidP="0050417A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</w:rPr>
      </w:pPr>
      <w:r w:rsidRPr="00AA31B8">
        <w:rPr>
          <w:rFonts w:ascii="Arial" w:eastAsia="Calibri" w:hAnsi="Arial" w:cs="Arial"/>
          <w:color w:val="auto"/>
          <w:sz w:val="24"/>
          <w:szCs w:val="24"/>
        </w:rPr>
        <w:tab/>
      </w:r>
      <w:r w:rsidRPr="00AA31B8">
        <w:rPr>
          <w:rFonts w:ascii="Arial" w:hAnsi="Arial" w:cs="Arial"/>
          <w:color w:val="auto"/>
          <w:sz w:val="24"/>
          <w:szCs w:val="24"/>
        </w:rPr>
        <w:t xml:space="preserve">………………………. </w:t>
      </w:r>
      <w:r w:rsidRPr="00AA31B8">
        <w:rPr>
          <w:rFonts w:ascii="Arial" w:hAnsi="Arial" w:cs="Arial"/>
          <w:color w:val="auto"/>
          <w:sz w:val="24"/>
          <w:szCs w:val="24"/>
        </w:rPr>
        <w:tab/>
        <w:t xml:space="preserve"> </w:t>
      </w:r>
      <w:r w:rsidRPr="00AA31B8">
        <w:rPr>
          <w:rFonts w:ascii="Arial" w:hAnsi="Arial" w:cs="Arial"/>
          <w:color w:val="auto"/>
          <w:sz w:val="24"/>
          <w:szCs w:val="24"/>
        </w:rPr>
        <w:tab/>
        <w:t xml:space="preserve"> </w:t>
      </w:r>
      <w:r w:rsidRPr="00AA31B8">
        <w:rPr>
          <w:rFonts w:ascii="Arial" w:hAnsi="Arial" w:cs="Arial"/>
          <w:color w:val="auto"/>
          <w:sz w:val="24"/>
          <w:szCs w:val="24"/>
        </w:rPr>
        <w:tab/>
        <w:t xml:space="preserve"> </w:t>
      </w:r>
      <w:r w:rsidRPr="00AA31B8">
        <w:rPr>
          <w:rFonts w:ascii="Arial" w:hAnsi="Arial" w:cs="Arial"/>
          <w:color w:val="auto"/>
          <w:sz w:val="24"/>
          <w:szCs w:val="24"/>
        </w:rPr>
        <w:tab/>
        <w:t xml:space="preserve"> </w:t>
      </w:r>
      <w:r w:rsidRPr="00AA31B8">
        <w:rPr>
          <w:rFonts w:ascii="Arial" w:hAnsi="Arial" w:cs="Arial"/>
          <w:color w:val="auto"/>
          <w:sz w:val="24"/>
          <w:szCs w:val="24"/>
        </w:rPr>
        <w:tab/>
        <w:t xml:space="preserve"> </w:t>
      </w:r>
      <w:r w:rsidRPr="00AA31B8">
        <w:rPr>
          <w:rFonts w:ascii="Arial" w:hAnsi="Arial" w:cs="Arial"/>
          <w:color w:val="auto"/>
          <w:sz w:val="24"/>
          <w:szCs w:val="24"/>
        </w:rPr>
        <w:tab/>
        <w:t>……………………….</w:t>
      </w:r>
      <w:r w:rsidRPr="00AA31B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94FF852" w14:textId="465C20C3" w:rsidR="000E4E0C" w:rsidRPr="00AA31B8" w:rsidRDefault="005029BB" w:rsidP="0050417A">
      <w:pPr>
        <w:tabs>
          <w:tab w:val="center" w:pos="2758"/>
          <w:tab w:val="center" w:pos="3446"/>
          <w:tab w:val="center" w:pos="4135"/>
          <w:tab w:val="center" w:pos="6444"/>
        </w:tabs>
        <w:spacing w:after="0" w:line="320" w:lineRule="exact"/>
        <w:ind w:left="-15" w:firstLine="0"/>
        <w:rPr>
          <w:rFonts w:ascii="Arial" w:hAnsi="Arial" w:cs="Arial"/>
          <w:color w:val="auto"/>
          <w:sz w:val="24"/>
          <w:szCs w:val="24"/>
        </w:rPr>
      </w:pPr>
      <w:r w:rsidRPr="00AA31B8">
        <w:rPr>
          <w:rFonts w:ascii="Arial" w:hAnsi="Arial" w:cs="Arial"/>
          <w:b/>
          <w:color w:val="auto"/>
          <w:sz w:val="24"/>
          <w:szCs w:val="24"/>
        </w:rPr>
        <w:t xml:space="preserve">           </w:t>
      </w:r>
      <w:r w:rsidR="001E0BB6">
        <w:rPr>
          <w:rFonts w:ascii="Arial" w:hAnsi="Arial" w:cs="Arial"/>
          <w:b/>
          <w:color w:val="auto"/>
          <w:sz w:val="24"/>
          <w:szCs w:val="24"/>
        </w:rPr>
        <w:t>Nadleśnictwo</w:t>
      </w:r>
      <w:r w:rsidRPr="00AA31B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A31B8">
        <w:rPr>
          <w:rFonts w:ascii="Arial" w:hAnsi="Arial" w:cs="Arial"/>
          <w:b/>
          <w:color w:val="auto"/>
          <w:sz w:val="24"/>
          <w:szCs w:val="24"/>
        </w:rPr>
        <w:tab/>
        <w:t xml:space="preserve"> </w:t>
      </w:r>
      <w:r w:rsidRPr="00AA31B8">
        <w:rPr>
          <w:rFonts w:ascii="Arial" w:hAnsi="Arial" w:cs="Arial"/>
          <w:b/>
          <w:color w:val="auto"/>
          <w:sz w:val="24"/>
          <w:szCs w:val="24"/>
        </w:rPr>
        <w:tab/>
        <w:t xml:space="preserve"> </w:t>
      </w:r>
      <w:r w:rsidRPr="00AA31B8">
        <w:rPr>
          <w:rFonts w:ascii="Arial" w:hAnsi="Arial" w:cs="Arial"/>
          <w:b/>
          <w:color w:val="auto"/>
          <w:sz w:val="24"/>
          <w:szCs w:val="24"/>
        </w:rPr>
        <w:tab/>
        <w:t xml:space="preserve"> </w:t>
      </w:r>
      <w:r w:rsidRPr="00AA31B8">
        <w:rPr>
          <w:rFonts w:ascii="Arial" w:hAnsi="Arial" w:cs="Arial"/>
          <w:b/>
          <w:color w:val="auto"/>
          <w:sz w:val="24"/>
          <w:szCs w:val="24"/>
        </w:rPr>
        <w:tab/>
        <w:t xml:space="preserve">                             </w:t>
      </w:r>
      <w:r w:rsidR="001E0BB6">
        <w:rPr>
          <w:rFonts w:ascii="Arial" w:hAnsi="Arial" w:cs="Arial"/>
          <w:b/>
          <w:color w:val="auto"/>
          <w:sz w:val="24"/>
          <w:szCs w:val="24"/>
        </w:rPr>
        <w:t>Operator</w:t>
      </w:r>
    </w:p>
    <w:p w14:paraId="4BF628F8" w14:textId="77777777" w:rsidR="000E4E0C" w:rsidRPr="00AA31B8" w:rsidRDefault="000E4E0C" w:rsidP="0050417A">
      <w:pPr>
        <w:spacing w:after="0" w:line="320" w:lineRule="exact"/>
        <w:ind w:left="0" w:firstLine="0"/>
        <w:rPr>
          <w:rFonts w:ascii="Arial" w:hAnsi="Arial" w:cs="Arial"/>
          <w:color w:val="auto"/>
          <w:sz w:val="24"/>
          <w:szCs w:val="24"/>
        </w:rPr>
      </w:pPr>
    </w:p>
    <w:p w14:paraId="44DA6B9C" w14:textId="65022799" w:rsidR="001F0D6D" w:rsidRPr="00AA31B8" w:rsidRDefault="001F0D6D" w:rsidP="003E3D2C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</w:p>
    <w:sectPr w:rsidR="001F0D6D" w:rsidRPr="00AA31B8" w:rsidSect="003E3D2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6" w:right="1417" w:bottom="1276" w:left="1417" w:header="0" w:footer="850" w:gutter="0"/>
      <w:cols w:space="720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41538" w14:textId="77777777" w:rsidR="007A0472" w:rsidRDefault="007A0472">
      <w:pPr>
        <w:spacing w:after="0" w:line="240" w:lineRule="auto"/>
      </w:pPr>
      <w:r>
        <w:separator/>
      </w:r>
    </w:p>
  </w:endnote>
  <w:endnote w:type="continuationSeparator" w:id="0">
    <w:p w14:paraId="2ADFC1D2" w14:textId="77777777" w:rsidR="007A0472" w:rsidRDefault="007A0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73314" w14:textId="77777777" w:rsidR="005B7999" w:rsidRDefault="005B7999">
    <w:pPr>
      <w:tabs>
        <w:tab w:val="right" w:pos="9160"/>
      </w:tabs>
      <w:spacing w:after="0" w:line="259" w:lineRule="auto"/>
      <w:ind w:left="0" w:firstLine="0"/>
      <w:jc w:val="left"/>
    </w:pPr>
    <w:r>
      <w:t xml:space="preserve"> </w:t>
    </w:r>
    <w:r>
      <w:tab/>
    </w:r>
    <w:r w:rsidR="00251460">
      <w:fldChar w:fldCharType="begin"/>
    </w:r>
    <w:r w:rsidR="00C2770F">
      <w:instrText xml:space="preserve"> PAGE   \* MERGEFORMAT </w:instrText>
    </w:r>
    <w:r w:rsidR="00251460">
      <w:fldChar w:fldCharType="separate"/>
    </w:r>
    <w:r>
      <w:t>1</w:t>
    </w:r>
    <w:r w:rsidR="00251460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F2D54" w14:textId="79EFEE92" w:rsidR="005B7999" w:rsidRPr="00D94743" w:rsidRDefault="005B7999">
    <w:pPr>
      <w:tabs>
        <w:tab w:val="right" w:pos="9160"/>
      </w:tabs>
      <w:spacing w:after="0" w:line="259" w:lineRule="auto"/>
      <w:ind w:left="0" w:firstLine="0"/>
      <w:jc w:val="left"/>
      <w:rPr>
        <w:rFonts w:asciiTheme="minorHAnsi" w:hAnsiTheme="minorHAnsi"/>
        <w:sz w:val="20"/>
        <w:szCs w:val="20"/>
      </w:rPr>
    </w:pPr>
    <w:r>
      <w:tab/>
    </w:r>
    <w:r w:rsidR="00251460" w:rsidRPr="00D94743">
      <w:rPr>
        <w:rFonts w:asciiTheme="minorHAnsi" w:hAnsiTheme="minorHAnsi"/>
        <w:sz w:val="20"/>
        <w:szCs w:val="20"/>
      </w:rPr>
      <w:fldChar w:fldCharType="begin"/>
    </w:r>
    <w:r w:rsidRPr="00D94743">
      <w:rPr>
        <w:rFonts w:asciiTheme="minorHAnsi" w:hAnsiTheme="minorHAnsi"/>
        <w:sz w:val="20"/>
        <w:szCs w:val="20"/>
      </w:rPr>
      <w:instrText xml:space="preserve"> PAGE   \* MERGEFORMAT </w:instrText>
    </w:r>
    <w:r w:rsidR="00251460" w:rsidRPr="00D94743">
      <w:rPr>
        <w:rFonts w:asciiTheme="minorHAnsi" w:hAnsiTheme="minorHAnsi"/>
        <w:sz w:val="20"/>
        <w:szCs w:val="20"/>
      </w:rPr>
      <w:fldChar w:fldCharType="separate"/>
    </w:r>
    <w:r w:rsidR="00563B49">
      <w:rPr>
        <w:rFonts w:asciiTheme="minorHAnsi" w:hAnsiTheme="minorHAnsi"/>
        <w:noProof/>
        <w:sz w:val="20"/>
        <w:szCs w:val="20"/>
      </w:rPr>
      <w:t>7</w:t>
    </w:r>
    <w:r w:rsidR="00251460" w:rsidRPr="00D94743">
      <w:rPr>
        <w:rFonts w:asciiTheme="minorHAnsi" w:hAnsiTheme="minorHAnsi"/>
        <w:sz w:val="20"/>
        <w:szCs w:val="20"/>
      </w:rPr>
      <w:fldChar w:fldCharType="end"/>
    </w:r>
    <w:r w:rsidRPr="00D94743">
      <w:rPr>
        <w:rFonts w:asciiTheme="minorHAnsi" w:hAnsiTheme="minorHAnsi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4492E" w14:textId="4DB66263" w:rsidR="005B7999" w:rsidRDefault="005B7999">
    <w:pPr>
      <w:tabs>
        <w:tab w:val="right" w:pos="9160"/>
      </w:tabs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74815" w14:textId="77777777" w:rsidR="007A0472" w:rsidRDefault="007A0472">
      <w:pPr>
        <w:spacing w:after="0" w:line="240" w:lineRule="auto"/>
      </w:pPr>
      <w:r>
        <w:separator/>
      </w:r>
    </w:p>
  </w:footnote>
  <w:footnote w:type="continuationSeparator" w:id="0">
    <w:p w14:paraId="5A276B55" w14:textId="77777777" w:rsidR="007A0472" w:rsidRDefault="007A0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705C9" w14:textId="43E1B466" w:rsidR="00BA508D" w:rsidRPr="00C12B69" w:rsidRDefault="00870152" w:rsidP="00C12B69">
    <w:pPr>
      <w:pStyle w:val="Nagwek"/>
      <w:ind w:left="720"/>
      <w:jc w:val="right"/>
      <w:rPr>
        <w:rFonts w:asciiTheme="minorHAnsi" w:hAnsiTheme="minorHAnsi"/>
        <w:i/>
        <w:sz w:val="22"/>
      </w:rPr>
    </w:pP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 w:rsidRPr="00C12B69">
      <w:rPr>
        <w:rFonts w:asciiTheme="minorHAnsi" w:hAnsiTheme="minorHAnsi"/>
        <w:i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53477" w14:textId="77777777" w:rsidR="00520AE7" w:rsidRDefault="00520AE7" w:rsidP="00520AE7">
    <w:pPr>
      <w:pStyle w:val="Nagwek"/>
      <w:ind w:left="4536" w:hanging="4536"/>
      <w:jc w:val="right"/>
    </w:pPr>
  </w:p>
  <w:p w14:paraId="377E9536" w14:textId="5D2BB82B" w:rsidR="00870152" w:rsidRDefault="00520AE7" w:rsidP="00520AE7">
    <w:pPr>
      <w:pStyle w:val="Nagwek"/>
      <w:ind w:left="4536" w:hanging="4536"/>
      <w:jc w:val="right"/>
    </w:pPr>
    <w: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654703D"/>
    <w:multiLevelType w:val="hybridMultilevel"/>
    <w:tmpl w:val="749AC6A2"/>
    <w:lvl w:ilvl="0" w:tplc="85CA40E2">
      <w:start w:val="1"/>
      <w:numFmt w:val="decimal"/>
      <w:lvlText w:val="%1."/>
      <w:lvlJc w:val="left"/>
      <w:pPr>
        <w:ind w:left="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" w15:restartNumberingAfterBreak="0">
    <w:nsid w:val="1BC9345A"/>
    <w:multiLevelType w:val="hybridMultilevel"/>
    <w:tmpl w:val="52A2964E"/>
    <w:lvl w:ilvl="0" w:tplc="9CE8DC86">
      <w:start w:val="1"/>
      <w:numFmt w:val="decimal"/>
      <w:lvlText w:val="%1."/>
      <w:lvlJc w:val="left"/>
      <w:pPr>
        <w:ind w:left="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747F3"/>
    <w:multiLevelType w:val="hybridMultilevel"/>
    <w:tmpl w:val="EA72B38A"/>
    <w:lvl w:ilvl="0" w:tplc="9CE8DC86">
      <w:start w:val="1"/>
      <w:numFmt w:val="decimal"/>
      <w:lvlText w:val="%1."/>
      <w:lvlJc w:val="left"/>
      <w:pPr>
        <w:ind w:left="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D4F99"/>
    <w:multiLevelType w:val="hybridMultilevel"/>
    <w:tmpl w:val="CFAA2D74"/>
    <w:name w:val="WW8Num42"/>
    <w:lvl w:ilvl="0" w:tplc="8D20A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32606"/>
    <w:multiLevelType w:val="hybridMultilevel"/>
    <w:tmpl w:val="BB82FFF4"/>
    <w:lvl w:ilvl="0" w:tplc="0415000F">
      <w:start w:val="1"/>
      <w:numFmt w:val="decimal"/>
      <w:lvlText w:val="%1.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 w15:restartNumberingAfterBreak="0">
    <w:nsid w:val="2F8B1F29"/>
    <w:multiLevelType w:val="hybridMultilevel"/>
    <w:tmpl w:val="4E0A5E22"/>
    <w:lvl w:ilvl="0" w:tplc="85CA40E2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7" w15:restartNumberingAfterBreak="0">
    <w:nsid w:val="308059A2"/>
    <w:multiLevelType w:val="hybridMultilevel"/>
    <w:tmpl w:val="C3841EB6"/>
    <w:lvl w:ilvl="0" w:tplc="9CE8DC86">
      <w:start w:val="1"/>
      <w:numFmt w:val="decimal"/>
      <w:lvlText w:val="%1."/>
      <w:lvlJc w:val="left"/>
      <w:pPr>
        <w:ind w:left="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01EE9"/>
    <w:multiLevelType w:val="hybridMultilevel"/>
    <w:tmpl w:val="2624B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860E1"/>
    <w:multiLevelType w:val="hybridMultilevel"/>
    <w:tmpl w:val="D9BE0E98"/>
    <w:lvl w:ilvl="0" w:tplc="7930A114">
      <w:start w:val="1"/>
      <w:numFmt w:val="decimal"/>
      <w:lvlText w:val="%1."/>
      <w:lvlJc w:val="left"/>
      <w:pPr>
        <w:ind w:left="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C4231"/>
    <w:multiLevelType w:val="hybridMultilevel"/>
    <w:tmpl w:val="CA7EC572"/>
    <w:lvl w:ilvl="0" w:tplc="13809C1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 w15:restartNumberingAfterBreak="0">
    <w:nsid w:val="40C80999"/>
    <w:multiLevelType w:val="hybridMultilevel"/>
    <w:tmpl w:val="3BACAA8A"/>
    <w:lvl w:ilvl="0" w:tplc="E59EA3B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2" w15:restartNumberingAfterBreak="0">
    <w:nsid w:val="40DD3034"/>
    <w:multiLevelType w:val="hybridMultilevel"/>
    <w:tmpl w:val="F168A330"/>
    <w:lvl w:ilvl="0" w:tplc="85CA40E2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3" w15:restartNumberingAfterBreak="0">
    <w:nsid w:val="45DC3CE5"/>
    <w:multiLevelType w:val="hybridMultilevel"/>
    <w:tmpl w:val="73840F74"/>
    <w:lvl w:ilvl="0" w:tplc="9CE8DC86">
      <w:start w:val="1"/>
      <w:numFmt w:val="decimal"/>
      <w:lvlText w:val="%1."/>
      <w:lvlJc w:val="left"/>
      <w:pPr>
        <w:ind w:left="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0076A"/>
    <w:multiLevelType w:val="hybridMultilevel"/>
    <w:tmpl w:val="3C76F158"/>
    <w:lvl w:ilvl="0" w:tplc="9CE8DC86">
      <w:start w:val="1"/>
      <w:numFmt w:val="decimal"/>
      <w:lvlText w:val="%1."/>
      <w:lvlJc w:val="left"/>
      <w:pPr>
        <w:ind w:left="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20948"/>
    <w:multiLevelType w:val="hybridMultilevel"/>
    <w:tmpl w:val="6DEA144C"/>
    <w:lvl w:ilvl="0" w:tplc="85CA40E2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6" w15:restartNumberingAfterBreak="0">
    <w:nsid w:val="4F4A16B7"/>
    <w:multiLevelType w:val="hybridMultilevel"/>
    <w:tmpl w:val="2CB8E35A"/>
    <w:lvl w:ilvl="0" w:tplc="9CE8DC86">
      <w:start w:val="1"/>
      <w:numFmt w:val="decimal"/>
      <w:lvlText w:val="%1."/>
      <w:lvlJc w:val="left"/>
      <w:pPr>
        <w:ind w:left="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53521"/>
    <w:multiLevelType w:val="hybridMultilevel"/>
    <w:tmpl w:val="77B0FEF2"/>
    <w:lvl w:ilvl="0" w:tplc="79983C66">
      <w:start w:val="1"/>
      <w:numFmt w:val="decimal"/>
      <w:lvlText w:val="%1)"/>
      <w:lvlJc w:val="left"/>
      <w:pPr>
        <w:ind w:left="981" w:hanging="55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3B636DC"/>
    <w:multiLevelType w:val="hybridMultilevel"/>
    <w:tmpl w:val="C63807C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84D56E6"/>
    <w:multiLevelType w:val="hybridMultilevel"/>
    <w:tmpl w:val="920C6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47718"/>
    <w:multiLevelType w:val="hybridMultilevel"/>
    <w:tmpl w:val="3BEE8E04"/>
    <w:lvl w:ilvl="0" w:tplc="85CA40E2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5FC2715A"/>
    <w:multiLevelType w:val="hybridMultilevel"/>
    <w:tmpl w:val="B53A1EDA"/>
    <w:lvl w:ilvl="0" w:tplc="79983C66">
      <w:start w:val="1"/>
      <w:numFmt w:val="decimal"/>
      <w:lvlText w:val="%1)"/>
      <w:lvlJc w:val="left"/>
      <w:pPr>
        <w:ind w:left="98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2" w15:restartNumberingAfterBreak="0">
    <w:nsid w:val="69FE0C19"/>
    <w:multiLevelType w:val="hybridMultilevel"/>
    <w:tmpl w:val="B08EDFFC"/>
    <w:lvl w:ilvl="0" w:tplc="85CA40E2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3" w15:restartNumberingAfterBreak="0">
    <w:nsid w:val="6E481FFE"/>
    <w:multiLevelType w:val="hybridMultilevel"/>
    <w:tmpl w:val="0D06FCC0"/>
    <w:lvl w:ilvl="0" w:tplc="85CA40E2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4" w15:restartNumberingAfterBreak="0">
    <w:nsid w:val="6EA047B7"/>
    <w:multiLevelType w:val="hybridMultilevel"/>
    <w:tmpl w:val="FF286666"/>
    <w:lvl w:ilvl="0" w:tplc="9CE8DC86">
      <w:start w:val="1"/>
      <w:numFmt w:val="decimal"/>
      <w:lvlText w:val="%1."/>
      <w:lvlJc w:val="left"/>
      <w:pPr>
        <w:ind w:left="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5065"/>
    <w:multiLevelType w:val="hybridMultilevel"/>
    <w:tmpl w:val="45425EEE"/>
    <w:lvl w:ilvl="0" w:tplc="85CA40E2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6" w15:restartNumberingAfterBreak="0">
    <w:nsid w:val="7B4C52B1"/>
    <w:multiLevelType w:val="hybridMultilevel"/>
    <w:tmpl w:val="23E437F2"/>
    <w:lvl w:ilvl="0" w:tplc="7930A114">
      <w:start w:val="1"/>
      <w:numFmt w:val="decimal"/>
      <w:lvlText w:val="%1."/>
      <w:lvlJc w:val="left"/>
      <w:pPr>
        <w:ind w:left="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4" w:hanging="360"/>
      </w:pPr>
    </w:lvl>
    <w:lvl w:ilvl="2" w:tplc="0415001B" w:tentative="1">
      <w:start w:val="1"/>
      <w:numFmt w:val="lowerRoman"/>
      <w:lvlText w:val="%3."/>
      <w:lvlJc w:val="right"/>
      <w:pPr>
        <w:ind w:left="1444" w:hanging="180"/>
      </w:pPr>
    </w:lvl>
    <w:lvl w:ilvl="3" w:tplc="0415000F" w:tentative="1">
      <w:start w:val="1"/>
      <w:numFmt w:val="decimal"/>
      <w:lvlText w:val="%4."/>
      <w:lvlJc w:val="left"/>
      <w:pPr>
        <w:ind w:left="2164" w:hanging="360"/>
      </w:pPr>
    </w:lvl>
    <w:lvl w:ilvl="4" w:tplc="04150019" w:tentative="1">
      <w:start w:val="1"/>
      <w:numFmt w:val="lowerLetter"/>
      <w:lvlText w:val="%5."/>
      <w:lvlJc w:val="left"/>
      <w:pPr>
        <w:ind w:left="2884" w:hanging="360"/>
      </w:pPr>
    </w:lvl>
    <w:lvl w:ilvl="5" w:tplc="0415001B" w:tentative="1">
      <w:start w:val="1"/>
      <w:numFmt w:val="lowerRoman"/>
      <w:lvlText w:val="%6."/>
      <w:lvlJc w:val="right"/>
      <w:pPr>
        <w:ind w:left="3604" w:hanging="180"/>
      </w:pPr>
    </w:lvl>
    <w:lvl w:ilvl="6" w:tplc="0415000F" w:tentative="1">
      <w:start w:val="1"/>
      <w:numFmt w:val="decimal"/>
      <w:lvlText w:val="%7."/>
      <w:lvlJc w:val="left"/>
      <w:pPr>
        <w:ind w:left="4324" w:hanging="360"/>
      </w:pPr>
    </w:lvl>
    <w:lvl w:ilvl="7" w:tplc="04150019" w:tentative="1">
      <w:start w:val="1"/>
      <w:numFmt w:val="lowerLetter"/>
      <w:lvlText w:val="%8."/>
      <w:lvlJc w:val="left"/>
      <w:pPr>
        <w:ind w:left="5044" w:hanging="360"/>
      </w:pPr>
    </w:lvl>
    <w:lvl w:ilvl="8" w:tplc="0415001B" w:tentative="1">
      <w:start w:val="1"/>
      <w:numFmt w:val="lowerRoman"/>
      <w:lvlText w:val="%9."/>
      <w:lvlJc w:val="right"/>
      <w:pPr>
        <w:ind w:left="5764" w:hanging="180"/>
      </w:pPr>
    </w:lvl>
  </w:abstractNum>
  <w:abstractNum w:abstractNumId="27" w15:restartNumberingAfterBreak="0">
    <w:nsid w:val="7E7A5D96"/>
    <w:multiLevelType w:val="hybridMultilevel"/>
    <w:tmpl w:val="35566DC2"/>
    <w:lvl w:ilvl="0" w:tplc="853CF428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1056272064">
    <w:abstractNumId w:val="19"/>
  </w:num>
  <w:num w:numId="2" w16cid:durableId="392194051">
    <w:abstractNumId w:val="10"/>
  </w:num>
  <w:num w:numId="3" w16cid:durableId="1934703310">
    <w:abstractNumId w:val="26"/>
  </w:num>
  <w:num w:numId="4" w16cid:durableId="1409960813">
    <w:abstractNumId w:val="9"/>
  </w:num>
  <w:num w:numId="5" w16cid:durableId="591814428">
    <w:abstractNumId w:val="13"/>
  </w:num>
  <w:num w:numId="6" w16cid:durableId="2002273388">
    <w:abstractNumId w:val="7"/>
  </w:num>
  <w:num w:numId="7" w16cid:durableId="323748112">
    <w:abstractNumId w:val="24"/>
  </w:num>
  <w:num w:numId="8" w16cid:durableId="977031950">
    <w:abstractNumId w:val="3"/>
  </w:num>
  <w:num w:numId="9" w16cid:durableId="1234320482">
    <w:abstractNumId w:val="14"/>
  </w:num>
  <w:num w:numId="10" w16cid:durableId="625427194">
    <w:abstractNumId w:val="2"/>
  </w:num>
  <w:num w:numId="11" w16cid:durableId="1424644234">
    <w:abstractNumId w:val="16"/>
  </w:num>
  <w:num w:numId="12" w16cid:durableId="1005203920">
    <w:abstractNumId w:val="27"/>
  </w:num>
  <w:num w:numId="13" w16cid:durableId="1600290776">
    <w:abstractNumId w:val="11"/>
  </w:num>
  <w:num w:numId="14" w16cid:durableId="1140732839">
    <w:abstractNumId w:val="17"/>
  </w:num>
  <w:num w:numId="15" w16cid:durableId="1021510848">
    <w:abstractNumId w:val="21"/>
  </w:num>
  <w:num w:numId="16" w16cid:durableId="2141997889">
    <w:abstractNumId w:val="8"/>
  </w:num>
  <w:num w:numId="17" w16cid:durableId="986789441">
    <w:abstractNumId w:val="5"/>
  </w:num>
  <w:num w:numId="18" w16cid:durableId="1847934647">
    <w:abstractNumId w:val="1"/>
  </w:num>
  <w:num w:numId="19" w16cid:durableId="522982369">
    <w:abstractNumId w:val="18"/>
  </w:num>
  <w:num w:numId="20" w16cid:durableId="654719945">
    <w:abstractNumId w:val="20"/>
  </w:num>
  <w:num w:numId="21" w16cid:durableId="445779854">
    <w:abstractNumId w:val="25"/>
  </w:num>
  <w:num w:numId="22" w16cid:durableId="565141098">
    <w:abstractNumId w:val="15"/>
  </w:num>
  <w:num w:numId="23" w16cid:durableId="399387">
    <w:abstractNumId w:val="22"/>
  </w:num>
  <w:num w:numId="24" w16cid:durableId="60368463">
    <w:abstractNumId w:val="23"/>
  </w:num>
  <w:num w:numId="25" w16cid:durableId="1796828388">
    <w:abstractNumId w:val="6"/>
  </w:num>
  <w:num w:numId="26" w16cid:durableId="171010859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76"/>
    <w:rsid w:val="000113F7"/>
    <w:rsid w:val="00011695"/>
    <w:rsid w:val="00013282"/>
    <w:rsid w:val="00014EF4"/>
    <w:rsid w:val="0001522F"/>
    <w:rsid w:val="00020B59"/>
    <w:rsid w:val="0002364B"/>
    <w:rsid w:val="00032150"/>
    <w:rsid w:val="000358C7"/>
    <w:rsid w:val="00035F82"/>
    <w:rsid w:val="000375BD"/>
    <w:rsid w:val="00037EBB"/>
    <w:rsid w:val="00037EBF"/>
    <w:rsid w:val="000433CC"/>
    <w:rsid w:val="000446F3"/>
    <w:rsid w:val="00050C98"/>
    <w:rsid w:val="00053675"/>
    <w:rsid w:val="000539B7"/>
    <w:rsid w:val="00054A3E"/>
    <w:rsid w:val="0005616E"/>
    <w:rsid w:val="000643A1"/>
    <w:rsid w:val="0007075D"/>
    <w:rsid w:val="000708E1"/>
    <w:rsid w:val="00080F28"/>
    <w:rsid w:val="00082DBA"/>
    <w:rsid w:val="00086F61"/>
    <w:rsid w:val="00090329"/>
    <w:rsid w:val="00091981"/>
    <w:rsid w:val="00092ED4"/>
    <w:rsid w:val="00092F39"/>
    <w:rsid w:val="00093FAD"/>
    <w:rsid w:val="0009575D"/>
    <w:rsid w:val="00097AAA"/>
    <w:rsid w:val="000A541D"/>
    <w:rsid w:val="000A6E9B"/>
    <w:rsid w:val="000B1DF3"/>
    <w:rsid w:val="000B7B43"/>
    <w:rsid w:val="000C0B35"/>
    <w:rsid w:val="000C2189"/>
    <w:rsid w:val="000C413D"/>
    <w:rsid w:val="000C59C8"/>
    <w:rsid w:val="000C6B74"/>
    <w:rsid w:val="000C7645"/>
    <w:rsid w:val="000D0BFA"/>
    <w:rsid w:val="000D15C0"/>
    <w:rsid w:val="000D1D90"/>
    <w:rsid w:val="000D3D0C"/>
    <w:rsid w:val="000D6DF3"/>
    <w:rsid w:val="000E0A03"/>
    <w:rsid w:val="000E2D2D"/>
    <w:rsid w:val="000E4C4D"/>
    <w:rsid w:val="000E4E0C"/>
    <w:rsid w:val="000E5A71"/>
    <w:rsid w:val="000F12A9"/>
    <w:rsid w:val="000F26DE"/>
    <w:rsid w:val="000F3804"/>
    <w:rsid w:val="000F4DF9"/>
    <w:rsid w:val="000F5818"/>
    <w:rsid w:val="000F75E9"/>
    <w:rsid w:val="00102F86"/>
    <w:rsid w:val="00103A29"/>
    <w:rsid w:val="001043DD"/>
    <w:rsid w:val="00107B8F"/>
    <w:rsid w:val="00111183"/>
    <w:rsid w:val="0011132B"/>
    <w:rsid w:val="00111AAE"/>
    <w:rsid w:val="001120B3"/>
    <w:rsid w:val="00112817"/>
    <w:rsid w:val="00113FC2"/>
    <w:rsid w:val="00115578"/>
    <w:rsid w:val="00115C12"/>
    <w:rsid w:val="00132655"/>
    <w:rsid w:val="00141F69"/>
    <w:rsid w:val="001431B8"/>
    <w:rsid w:val="001442F9"/>
    <w:rsid w:val="0015409E"/>
    <w:rsid w:val="001552AD"/>
    <w:rsid w:val="00167C47"/>
    <w:rsid w:val="0017030F"/>
    <w:rsid w:val="00171125"/>
    <w:rsid w:val="0017391E"/>
    <w:rsid w:val="001744EB"/>
    <w:rsid w:val="00174C68"/>
    <w:rsid w:val="001771E8"/>
    <w:rsid w:val="001835ED"/>
    <w:rsid w:val="00184563"/>
    <w:rsid w:val="001845D7"/>
    <w:rsid w:val="00187ABD"/>
    <w:rsid w:val="00190706"/>
    <w:rsid w:val="00192425"/>
    <w:rsid w:val="00192619"/>
    <w:rsid w:val="00195FE0"/>
    <w:rsid w:val="001A4BA3"/>
    <w:rsid w:val="001A79BB"/>
    <w:rsid w:val="001B3487"/>
    <w:rsid w:val="001B602B"/>
    <w:rsid w:val="001C3490"/>
    <w:rsid w:val="001C42B7"/>
    <w:rsid w:val="001C7491"/>
    <w:rsid w:val="001D2608"/>
    <w:rsid w:val="001D3FFF"/>
    <w:rsid w:val="001D7142"/>
    <w:rsid w:val="001D7EF9"/>
    <w:rsid w:val="001D7F11"/>
    <w:rsid w:val="001E0BB6"/>
    <w:rsid w:val="001E1461"/>
    <w:rsid w:val="001E5133"/>
    <w:rsid w:val="001E6958"/>
    <w:rsid w:val="001E7F59"/>
    <w:rsid w:val="001F0716"/>
    <w:rsid w:val="001F0D6D"/>
    <w:rsid w:val="001F11E4"/>
    <w:rsid w:val="001F140A"/>
    <w:rsid w:val="001F18C1"/>
    <w:rsid w:val="001F394D"/>
    <w:rsid w:val="001F4176"/>
    <w:rsid w:val="001F56A7"/>
    <w:rsid w:val="00200849"/>
    <w:rsid w:val="00203DE3"/>
    <w:rsid w:val="00211E46"/>
    <w:rsid w:val="002135D8"/>
    <w:rsid w:val="00220B87"/>
    <w:rsid w:val="00222384"/>
    <w:rsid w:val="002223DA"/>
    <w:rsid w:val="00224291"/>
    <w:rsid w:val="0022693A"/>
    <w:rsid w:val="00227CD5"/>
    <w:rsid w:val="00231837"/>
    <w:rsid w:val="00232A85"/>
    <w:rsid w:val="0023515F"/>
    <w:rsid w:val="002407F2"/>
    <w:rsid w:val="00240FD7"/>
    <w:rsid w:val="002413A0"/>
    <w:rsid w:val="002419BC"/>
    <w:rsid w:val="00243FE4"/>
    <w:rsid w:val="00246602"/>
    <w:rsid w:val="00246757"/>
    <w:rsid w:val="00246F69"/>
    <w:rsid w:val="00247BD1"/>
    <w:rsid w:val="00251460"/>
    <w:rsid w:val="00257A24"/>
    <w:rsid w:val="00257AA3"/>
    <w:rsid w:val="00257D19"/>
    <w:rsid w:val="00262D52"/>
    <w:rsid w:val="00263DD5"/>
    <w:rsid w:val="00264A91"/>
    <w:rsid w:val="00264BF7"/>
    <w:rsid w:val="00265902"/>
    <w:rsid w:val="002728F0"/>
    <w:rsid w:val="002729E0"/>
    <w:rsid w:val="00273A00"/>
    <w:rsid w:val="002779C1"/>
    <w:rsid w:val="002800A2"/>
    <w:rsid w:val="00282C1E"/>
    <w:rsid w:val="0028494B"/>
    <w:rsid w:val="00290F1E"/>
    <w:rsid w:val="00291091"/>
    <w:rsid w:val="00291184"/>
    <w:rsid w:val="00291474"/>
    <w:rsid w:val="0029157E"/>
    <w:rsid w:val="00292F64"/>
    <w:rsid w:val="00295222"/>
    <w:rsid w:val="00297AFA"/>
    <w:rsid w:val="002A0434"/>
    <w:rsid w:val="002A095A"/>
    <w:rsid w:val="002A0BD7"/>
    <w:rsid w:val="002B08E1"/>
    <w:rsid w:val="002B294D"/>
    <w:rsid w:val="002B6E22"/>
    <w:rsid w:val="002B7EC4"/>
    <w:rsid w:val="002C0608"/>
    <w:rsid w:val="002C1340"/>
    <w:rsid w:val="002C5F31"/>
    <w:rsid w:val="002C6E4B"/>
    <w:rsid w:val="002D0A13"/>
    <w:rsid w:val="002D10AD"/>
    <w:rsid w:val="002D53E5"/>
    <w:rsid w:val="002D5A7B"/>
    <w:rsid w:val="002E5B61"/>
    <w:rsid w:val="002F10C4"/>
    <w:rsid w:val="002F250B"/>
    <w:rsid w:val="002F2F1A"/>
    <w:rsid w:val="002F4A11"/>
    <w:rsid w:val="002F5605"/>
    <w:rsid w:val="0030009C"/>
    <w:rsid w:val="0030060B"/>
    <w:rsid w:val="0030466F"/>
    <w:rsid w:val="00305952"/>
    <w:rsid w:val="00306209"/>
    <w:rsid w:val="003115BA"/>
    <w:rsid w:val="003146B8"/>
    <w:rsid w:val="003150CB"/>
    <w:rsid w:val="00316A91"/>
    <w:rsid w:val="00320FF3"/>
    <w:rsid w:val="003242DB"/>
    <w:rsid w:val="0032433F"/>
    <w:rsid w:val="00324E25"/>
    <w:rsid w:val="00326031"/>
    <w:rsid w:val="003269E2"/>
    <w:rsid w:val="0033293D"/>
    <w:rsid w:val="00333B80"/>
    <w:rsid w:val="00342A70"/>
    <w:rsid w:val="003432FC"/>
    <w:rsid w:val="003449AF"/>
    <w:rsid w:val="00344B64"/>
    <w:rsid w:val="0034705B"/>
    <w:rsid w:val="00350504"/>
    <w:rsid w:val="00353AEF"/>
    <w:rsid w:val="00360A87"/>
    <w:rsid w:val="00363B7F"/>
    <w:rsid w:val="00365027"/>
    <w:rsid w:val="00366BEA"/>
    <w:rsid w:val="00367F46"/>
    <w:rsid w:val="003741BD"/>
    <w:rsid w:val="0037446F"/>
    <w:rsid w:val="00375F86"/>
    <w:rsid w:val="0038199E"/>
    <w:rsid w:val="0038242C"/>
    <w:rsid w:val="00390B6B"/>
    <w:rsid w:val="00392237"/>
    <w:rsid w:val="00396A54"/>
    <w:rsid w:val="0039757A"/>
    <w:rsid w:val="003979F0"/>
    <w:rsid w:val="003A2009"/>
    <w:rsid w:val="003A4794"/>
    <w:rsid w:val="003A5332"/>
    <w:rsid w:val="003A5BEE"/>
    <w:rsid w:val="003A60B6"/>
    <w:rsid w:val="003A695A"/>
    <w:rsid w:val="003B0296"/>
    <w:rsid w:val="003B03BF"/>
    <w:rsid w:val="003B4563"/>
    <w:rsid w:val="003B619D"/>
    <w:rsid w:val="003B7B6D"/>
    <w:rsid w:val="003C1E65"/>
    <w:rsid w:val="003C28F3"/>
    <w:rsid w:val="003C31E3"/>
    <w:rsid w:val="003C7848"/>
    <w:rsid w:val="003D216B"/>
    <w:rsid w:val="003D2CEC"/>
    <w:rsid w:val="003D4494"/>
    <w:rsid w:val="003D54BB"/>
    <w:rsid w:val="003D59EF"/>
    <w:rsid w:val="003D5D65"/>
    <w:rsid w:val="003D689C"/>
    <w:rsid w:val="003D6930"/>
    <w:rsid w:val="003E3D2C"/>
    <w:rsid w:val="003E416C"/>
    <w:rsid w:val="003E4E6C"/>
    <w:rsid w:val="00402231"/>
    <w:rsid w:val="004105FF"/>
    <w:rsid w:val="004120F8"/>
    <w:rsid w:val="0041217B"/>
    <w:rsid w:val="00417976"/>
    <w:rsid w:val="00425254"/>
    <w:rsid w:val="00426ABC"/>
    <w:rsid w:val="004307E3"/>
    <w:rsid w:val="00430BAF"/>
    <w:rsid w:val="004325D7"/>
    <w:rsid w:val="00434E02"/>
    <w:rsid w:val="00436C0E"/>
    <w:rsid w:val="00436FA2"/>
    <w:rsid w:val="004403B6"/>
    <w:rsid w:val="004432EF"/>
    <w:rsid w:val="00443897"/>
    <w:rsid w:val="004475C1"/>
    <w:rsid w:val="004514AC"/>
    <w:rsid w:val="00451931"/>
    <w:rsid w:val="004525F3"/>
    <w:rsid w:val="00454006"/>
    <w:rsid w:val="00455CC5"/>
    <w:rsid w:val="00461870"/>
    <w:rsid w:val="00462CDF"/>
    <w:rsid w:val="004647AF"/>
    <w:rsid w:val="004657C2"/>
    <w:rsid w:val="0046755C"/>
    <w:rsid w:val="00470639"/>
    <w:rsid w:val="00470A24"/>
    <w:rsid w:val="00471EB8"/>
    <w:rsid w:val="00472245"/>
    <w:rsid w:val="00472CE3"/>
    <w:rsid w:val="00473C67"/>
    <w:rsid w:val="00473EA7"/>
    <w:rsid w:val="0047456D"/>
    <w:rsid w:val="00476C6E"/>
    <w:rsid w:val="004824EB"/>
    <w:rsid w:val="004835CC"/>
    <w:rsid w:val="00485B34"/>
    <w:rsid w:val="00494C11"/>
    <w:rsid w:val="004A0C22"/>
    <w:rsid w:val="004A2BC8"/>
    <w:rsid w:val="004B3A4A"/>
    <w:rsid w:val="004B66CD"/>
    <w:rsid w:val="004B6769"/>
    <w:rsid w:val="004C68D0"/>
    <w:rsid w:val="004C71B0"/>
    <w:rsid w:val="004D1271"/>
    <w:rsid w:val="004D2B41"/>
    <w:rsid w:val="004D3FB4"/>
    <w:rsid w:val="004D410D"/>
    <w:rsid w:val="004D4576"/>
    <w:rsid w:val="004D771A"/>
    <w:rsid w:val="004E070B"/>
    <w:rsid w:val="004E2906"/>
    <w:rsid w:val="004E3FD7"/>
    <w:rsid w:val="004E7059"/>
    <w:rsid w:val="004E762F"/>
    <w:rsid w:val="004F37D3"/>
    <w:rsid w:val="00501684"/>
    <w:rsid w:val="005029BB"/>
    <w:rsid w:val="0050417A"/>
    <w:rsid w:val="00504872"/>
    <w:rsid w:val="00506099"/>
    <w:rsid w:val="005069EC"/>
    <w:rsid w:val="00507D8B"/>
    <w:rsid w:val="005113E4"/>
    <w:rsid w:val="00512F0D"/>
    <w:rsid w:val="00515C95"/>
    <w:rsid w:val="005160FD"/>
    <w:rsid w:val="005168FF"/>
    <w:rsid w:val="00517A4E"/>
    <w:rsid w:val="00520AE7"/>
    <w:rsid w:val="005226F4"/>
    <w:rsid w:val="00524EA1"/>
    <w:rsid w:val="00525E08"/>
    <w:rsid w:val="00526A04"/>
    <w:rsid w:val="00534716"/>
    <w:rsid w:val="00534ACB"/>
    <w:rsid w:val="005350CC"/>
    <w:rsid w:val="00535ECA"/>
    <w:rsid w:val="0054282A"/>
    <w:rsid w:val="00544400"/>
    <w:rsid w:val="005472D7"/>
    <w:rsid w:val="00547813"/>
    <w:rsid w:val="0054795B"/>
    <w:rsid w:val="005607B1"/>
    <w:rsid w:val="00561015"/>
    <w:rsid w:val="00563B49"/>
    <w:rsid w:val="00567AF4"/>
    <w:rsid w:val="00570040"/>
    <w:rsid w:val="00572009"/>
    <w:rsid w:val="00573D38"/>
    <w:rsid w:val="0057531E"/>
    <w:rsid w:val="005759F6"/>
    <w:rsid w:val="00575C04"/>
    <w:rsid w:val="00576668"/>
    <w:rsid w:val="00583498"/>
    <w:rsid w:val="00585EE6"/>
    <w:rsid w:val="005865B3"/>
    <w:rsid w:val="005871DC"/>
    <w:rsid w:val="0059008D"/>
    <w:rsid w:val="00593700"/>
    <w:rsid w:val="005937BE"/>
    <w:rsid w:val="0059518B"/>
    <w:rsid w:val="00595C50"/>
    <w:rsid w:val="00595D8A"/>
    <w:rsid w:val="00596D89"/>
    <w:rsid w:val="005A034C"/>
    <w:rsid w:val="005A30E2"/>
    <w:rsid w:val="005A3512"/>
    <w:rsid w:val="005A57F2"/>
    <w:rsid w:val="005B181C"/>
    <w:rsid w:val="005B59DF"/>
    <w:rsid w:val="005B609B"/>
    <w:rsid w:val="005B7999"/>
    <w:rsid w:val="005C2F00"/>
    <w:rsid w:val="005C6D1F"/>
    <w:rsid w:val="005C7AB6"/>
    <w:rsid w:val="005C7E4A"/>
    <w:rsid w:val="005D0093"/>
    <w:rsid w:val="005D02CC"/>
    <w:rsid w:val="005D0695"/>
    <w:rsid w:val="005D2E0E"/>
    <w:rsid w:val="005D3047"/>
    <w:rsid w:val="005D3A06"/>
    <w:rsid w:val="005D3D03"/>
    <w:rsid w:val="005E0A37"/>
    <w:rsid w:val="005E123E"/>
    <w:rsid w:val="005E292E"/>
    <w:rsid w:val="005E3E85"/>
    <w:rsid w:val="005E54AB"/>
    <w:rsid w:val="005F0BBD"/>
    <w:rsid w:val="005F3C70"/>
    <w:rsid w:val="005F538E"/>
    <w:rsid w:val="005F7598"/>
    <w:rsid w:val="00602B43"/>
    <w:rsid w:val="00612B8E"/>
    <w:rsid w:val="00613716"/>
    <w:rsid w:val="006206C9"/>
    <w:rsid w:val="0062304C"/>
    <w:rsid w:val="00623959"/>
    <w:rsid w:val="006258BA"/>
    <w:rsid w:val="00626A8D"/>
    <w:rsid w:val="00627375"/>
    <w:rsid w:val="006333B8"/>
    <w:rsid w:val="0063485F"/>
    <w:rsid w:val="006350DB"/>
    <w:rsid w:val="00636598"/>
    <w:rsid w:val="00637CCF"/>
    <w:rsid w:val="00640D37"/>
    <w:rsid w:val="0064287B"/>
    <w:rsid w:val="00644D16"/>
    <w:rsid w:val="00650331"/>
    <w:rsid w:val="00657826"/>
    <w:rsid w:val="006579EB"/>
    <w:rsid w:val="00662016"/>
    <w:rsid w:val="0066769A"/>
    <w:rsid w:val="006735D1"/>
    <w:rsid w:val="00675937"/>
    <w:rsid w:val="00681760"/>
    <w:rsid w:val="006905FC"/>
    <w:rsid w:val="006916B3"/>
    <w:rsid w:val="006930B2"/>
    <w:rsid w:val="0069340F"/>
    <w:rsid w:val="006946B0"/>
    <w:rsid w:val="00696D8D"/>
    <w:rsid w:val="006A00F0"/>
    <w:rsid w:val="006B238A"/>
    <w:rsid w:val="006C0E21"/>
    <w:rsid w:val="006C3BFB"/>
    <w:rsid w:val="006C5B0D"/>
    <w:rsid w:val="006C6FAE"/>
    <w:rsid w:val="006C7F99"/>
    <w:rsid w:val="006D2012"/>
    <w:rsid w:val="006D2BA8"/>
    <w:rsid w:val="006E1395"/>
    <w:rsid w:val="006E4E80"/>
    <w:rsid w:val="006E4FB3"/>
    <w:rsid w:val="006E558F"/>
    <w:rsid w:val="006E56B4"/>
    <w:rsid w:val="006F0496"/>
    <w:rsid w:val="006F0844"/>
    <w:rsid w:val="006F1CAF"/>
    <w:rsid w:val="006F2392"/>
    <w:rsid w:val="007003AB"/>
    <w:rsid w:val="0070057F"/>
    <w:rsid w:val="00702ED0"/>
    <w:rsid w:val="00704C5F"/>
    <w:rsid w:val="007071DC"/>
    <w:rsid w:val="00710CC7"/>
    <w:rsid w:val="00712A6F"/>
    <w:rsid w:val="007132B2"/>
    <w:rsid w:val="0071355D"/>
    <w:rsid w:val="00713999"/>
    <w:rsid w:val="00724CB3"/>
    <w:rsid w:val="00731E71"/>
    <w:rsid w:val="00734C9F"/>
    <w:rsid w:val="00735755"/>
    <w:rsid w:val="00737024"/>
    <w:rsid w:val="007373FB"/>
    <w:rsid w:val="00741607"/>
    <w:rsid w:val="007420F0"/>
    <w:rsid w:val="007432FB"/>
    <w:rsid w:val="00744CDC"/>
    <w:rsid w:val="00745775"/>
    <w:rsid w:val="0074696F"/>
    <w:rsid w:val="00746CF0"/>
    <w:rsid w:val="007501F3"/>
    <w:rsid w:val="00750B07"/>
    <w:rsid w:val="0075127F"/>
    <w:rsid w:val="00751471"/>
    <w:rsid w:val="00751E1C"/>
    <w:rsid w:val="00752F91"/>
    <w:rsid w:val="007532AD"/>
    <w:rsid w:val="0076165B"/>
    <w:rsid w:val="00761BDF"/>
    <w:rsid w:val="00761FC5"/>
    <w:rsid w:val="00765A0F"/>
    <w:rsid w:val="00770123"/>
    <w:rsid w:val="00771D59"/>
    <w:rsid w:val="007736CF"/>
    <w:rsid w:val="00777318"/>
    <w:rsid w:val="00792E91"/>
    <w:rsid w:val="007936C4"/>
    <w:rsid w:val="00794604"/>
    <w:rsid w:val="007A0472"/>
    <w:rsid w:val="007A7570"/>
    <w:rsid w:val="007A758B"/>
    <w:rsid w:val="007B2B86"/>
    <w:rsid w:val="007B2CE8"/>
    <w:rsid w:val="007B46DF"/>
    <w:rsid w:val="007B5EFB"/>
    <w:rsid w:val="007B62D7"/>
    <w:rsid w:val="007B643A"/>
    <w:rsid w:val="007B73FC"/>
    <w:rsid w:val="007B7C71"/>
    <w:rsid w:val="007C6419"/>
    <w:rsid w:val="007D0DCB"/>
    <w:rsid w:val="007D7CA3"/>
    <w:rsid w:val="007E017D"/>
    <w:rsid w:val="007E0901"/>
    <w:rsid w:val="007E22DF"/>
    <w:rsid w:val="007E3C87"/>
    <w:rsid w:val="007E5976"/>
    <w:rsid w:val="007E5C74"/>
    <w:rsid w:val="007F0275"/>
    <w:rsid w:val="007F1A12"/>
    <w:rsid w:val="007F2243"/>
    <w:rsid w:val="007F38D2"/>
    <w:rsid w:val="007F5997"/>
    <w:rsid w:val="0080196F"/>
    <w:rsid w:val="00802654"/>
    <w:rsid w:val="00803AF9"/>
    <w:rsid w:val="00807CB8"/>
    <w:rsid w:val="00812BFF"/>
    <w:rsid w:val="00812CB5"/>
    <w:rsid w:val="00813D5E"/>
    <w:rsid w:val="00814794"/>
    <w:rsid w:val="00815734"/>
    <w:rsid w:val="00821936"/>
    <w:rsid w:val="0082264C"/>
    <w:rsid w:val="00825E9F"/>
    <w:rsid w:val="00826F64"/>
    <w:rsid w:val="00827E8D"/>
    <w:rsid w:val="00830A18"/>
    <w:rsid w:val="00831EFB"/>
    <w:rsid w:val="00833498"/>
    <w:rsid w:val="00834072"/>
    <w:rsid w:val="008344D1"/>
    <w:rsid w:val="0083497E"/>
    <w:rsid w:val="0083551E"/>
    <w:rsid w:val="008370EB"/>
    <w:rsid w:val="00837729"/>
    <w:rsid w:val="008462C0"/>
    <w:rsid w:val="00847060"/>
    <w:rsid w:val="00850592"/>
    <w:rsid w:val="00850C51"/>
    <w:rsid w:val="00853C51"/>
    <w:rsid w:val="00855A81"/>
    <w:rsid w:val="00856C1A"/>
    <w:rsid w:val="008618D6"/>
    <w:rsid w:val="0086224B"/>
    <w:rsid w:val="00862B4A"/>
    <w:rsid w:val="008633E3"/>
    <w:rsid w:val="00866393"/>
    <w:rsid w:val="00870152"/>
    <w:rsid w:val="00872EB8"/>
    <w:rsid w:val="008743CD"/>
    <w:rsid w:val="008772E9"/>
    <w:rsid w:val="00877F71"/>
    <w:rsid w:val="0088078F"/>
    <w:rsid w:val="00891ABC"/>
    <w:rsid w:val="00892BC5"/>
    <w:rsid w:val="00892D1B"/>
    <w:rsid w:val="008951C0"/>
    <w:rsid w:val="008952D8"/>
    <w:rsid w:val="00897621"/>
    <w:rsid w:val="008A1979"/>
    <w:rsid w:val="008A241C"/>
    <w:rsid w:val="008A2F90"/>
    <w:rsid w:val="008A7BBC"/>
    <w:rsid w:val="008B0E39"/>
    <w:rsid w:val="008B278D"/>
    <w:rsid w:val="008B3A47"/>
    <w:rsid w:val="008B6E41"/>
    <w:rsid w:val="008C0188"/>
    <w:rsid w:val="008C3622"/>
    <w:rsid w:val="008C5061"/>
    <w:rsid w:val="008C644A"/>
    <w:rsid w:val="008D0D3E"/>
    <w:rsid w:val="008D4401"/>
    <w:rsid w:val="008D4CC0"/>
    <w:rsid w:val="008D50B1"/>
    <w:rsid w:val="008D578A"/>
    <w:rsid w:val="008E12BD"/>
    <w:rsid w:val="008E3F1E"/>
    <w:rsid w:val="008E512A"/>
    <w:rsid w:val="008E5DC9"/>
    <w:rsid w:val="008F22FD"/>
    <w:rsid w:val="008F3E09"/>
    <w:rsid w:val="008F41BD"/>
    <w:rsid w:val="008F4CF7"/>
    <w:rsid w:val="008F58CA"/>
    <w:rsid w:val="008F7EBC"/>
    <w:rsid w:val="009022B2"/>
    <w:rsid w:val="00903457"/>
    <w:rsid w:val="00903A17"/>
    <w:rsid w:val="009078CA"/>
    <w:rsid w:val="009112AC"/>
    <w:rsid w:val="00920F9F"/>
    <w:rsid w:val="0092179A"/>
    <w:rsid w:val="0092278E"/>
    <w:rsid w:val="00926445"/>
    <w:rsid w:val="00931BA6"/>
    <w:rsid w:val="009320C1"/>
    <w:rsid w:val="0093228A"/>
    <w:rsid w:val="00933CAB"/>
    <w:rsid w:val="00936F5C"/>
    <w:rsid w:val="0094314A"/>
    <w:rsid w:val="0094363A"/>
    <w:rsid w:val="009454BF"/>
    <w:rsid w:val="0094729C"/>
    <w:rsid w:val="00950370"/>
    <w:rsid w:val="00951D50"/>
    <w:rsid w:val="00953369"/>
    <w:rsid w:val="00954FC4"/>
    <w:rsid w:val="0095661A"/>
    <w:rsid w:val="00957A86"/>
    <w:rsid w:val="0096266F"/>
    <w:rsid w:val="00966016"/>
    <w:rsid w:val="00966BD0"/>
    <w:rsid w:val="00967546"/>
    <w:rsid w:val="009711A0"/>
    <w:rsid w:val="00971DDF"/>
    <w:rsid w:val="00972F88"/>
    <w:rsid w:val="00973593"/>
    <w:rsid w:val="00973C95"/>
    <w:rsid w:val="009749B6"/>
    <w:rsid w:val="00975270"/>
    <w:rsid w:val="00977584"/>
    <w:rsid w:val="00981A2D"/>
    <w:rsid w:val="00982386"/>
    <w:rsid w:val="00985101"/>
    <w:rsid w:val="00986551"/>
    <w:rsid w:val="00986E24"/>
    <w:rsid w:val="00987A67"/>
    <w:rsid w:val="0099124A"/>
    <w:rsid w:val="00993FB8"/>
    <w:rsid w:val="00994466"/>
    <w:rsid w:val="00995FE9"/>
    <w:rsid w:val="009A111D"/>
    <w:rsid w:val="009B14E4"/>
    <w:rsid w:val="009B427C"/>
    <w:rsid w:val="009B610A"/>
    <w:rsid w:val="009B62A8"/>
    <w:rsid w:val="009B661F"/>
    <w:rsid w:val="009B6B23"/>
    <w:rsid w:val="009C02E9"/>
    <w:rsid w:val="009C032D"/>
    <w:rsid w:val="009C284C"/>
    <w:rsid w:val="009C3937"/>
    <w:rsid w:val="009D0303"/>
    <w:rsid w:val="009D0A3C"/>
    <w:rsid w:val="009D19F9"/>
    <w:rsid w:val="009D1B91"/>
    <w:rsid w:val="009D3D1E"/>
    <w:rsid w:val="009D3E0F"/>
    <w:rsid w:val="009D4625"/>
    <w:rsid w:val="009D6869"/>
    <w:rsid w:val="009E061E"/>
    <w:rsid w:val="009E130C"/>
    <w:rsid w:val="009E1735"/>
    <w:rsid w:val="009E1CEB"/>
    <w:rsid w:val="009E2D48"/>
    <w:rsid w:val="009E6502"/>
    <w:rsid w:val="009E693A"/>
    <w:rsid w:val="009E6CAF"/>
    <w:rsid w:val="009E7276"/>
    <w:rsid w:val="009E7757"/>
    <w:rsid w:val="009F1AD6"/>
    <w:rsid w:val="009F215E"/>
    <w:rsid w:val="009F3B11"/>
    <w:rsid w:val="009F3E1B"/>
    <w:rsid w:val="009F4EEC"/>
    <w:rsid w:val="009F7FC8"/>
    <w:rsid w:val="00A04010"/>
    <w:rsid w:val="00A047A4"/>
    <w:rsid w:val="00A0706A"/>
    <w:rsid w:val="00A079CD"/>
    <w:rsid w:val="00A13C10"/>
    <w:rsid w:val="00A14FC2"/>
    <w:rsid w:val="00A160BF"/>
    <w:rsid w:val="00A169F2"/>
    <w:rsid w:val="00A202F2"/>
    <w:rsid w:val="00A2489A"/>
    <w:rsid w:val="00A24FA1"/>
    <w:rsid w:val="00A27988"/>
    <w:rsid w:val="00A327B0"/>
    <w:rsid w:val="00A33921"/>
    <w:rsid w:val="00A34D71"/>
    <w:rsid w:val="00A377A9"/>
    <w:rsid w:val="00A40ED6"/>
    <w:rsid w:val="00A42641"/>
    <w:rsid w:val="00A438D1"/>
    <w:rsid w:val="00A45322"/>
    <w:rsid w:val="00A47342"/>
    <w:rsid w:val="00A47769"/>
    <w:rsid w:val="00A50E95"/>
    <w:rsid w:val="00A52898"/>
    <w:rsid w:val="00A552A9"/>
    <w:rsid w:val="00A60BD5"/>
    <w:rsid w:val="00A63CB8"/>
    <w:rsid w:val="00A65AE8"/>
    <w:rsid w:val="00A66EA7"/>
    <w:rsid w:val="00A67C6A"/>
    <w:rsid w:val="00A707F9"/>
    <w:rsid w:val="00A70FA3"/>
    <w:rsid w:val="00A8222E"/>
    <w:rsid w:val="00A830B5"/>
    <w:rsid w:val="00A87F12"/>
    <w:rsid w:val="00A94076"/>
    <w:rsid w:val="00A942E6"/>
    <w:rsid w:val="00A96119"/>
    <w:rsid w:val="00A962B3"/>
    <w:rsid w:val="00A96738"/>
    <w:rsid w:val="00A968D1"/>
    <w:rsid w:val="00A96AE3"/>
    <w:rsid w:val="00AA020D"/>
    <w:rsid w:val="00AA268B"/>
    <w:rsid w:val="00AA31B8"/>
    <w:rsid w:val="00AB2D0F"/>
    <w:rsid w:val="00AB372C"/>
    <w:rsid w:val="00AC0C79"/>
    <w:rsid w:val="00AC2AC5"/>
    <w:rsid w:val="00AC7EB3"/>
    <w:rsid w:val="00AD4D7E"/>
    <w:rsid w:val="00AE077F"/>
    <w:rsid w:val="00AE166B"/>
    <w:rsid w:val="00AE5CBC"/>
    <w:rsid w:val="00AE7D69"/>
    <w:rsid w:val="00AF1FC2"/>
    <w:rsid w:val="00AF3EF7"/>
    <w:rsid w:val="00B01A0E"/>
    <w:rsid w:val="00B0252B"/>
    <w:rsid w:val="00B03EE8"/>
    <w:rsid w:val="00B04FC2"/>
    <w:rsid w:val="00B06DEA"/>
    <w:rsid w:val="00B1076C"/>
    <w:rsid w:val="00B11B97"/>
    <w:rsid w:val="00B14596"/>
    <w:rsid w:val="00B21C51"/>
    <w:rsid w:val="00B21FF8"/>
    <w:rsid w:val="00B23E48"/>
    <w:rsid w:val="00B2578C"/>
    <w:rsid w:val="00B31208"/>
    <w:rsid w:val="00B31226"/>
    <w:rsid w:val="00B33C55"/>
    <w:rsid w:val="00B34078"/>
    <w:rsid w:val="00B35BD8"/>
    <w:rsid w:val="00B360B3"/>
    <w:rsid w:val="00B43516"/>
    <w:rsid w:val="00B43E19"/>
    <w:rsid w:val="00B43E91"/>
    <w:rsid w:val="00B455D7"/>
    <w:rsid w:val="00B62780"/>
    <w:rsid w:val="00B67DE3"/>
    <w:rsid w:val="00B73FD9"/>
    <w:rsid w:val="00B7787C"/>
    <w:rsid w:val="00B8378B"/>
    <w:rsid w:val="00B83C3D"/>
    <w:rsid w:val="00B84FF1"/>
    <w:rsid w:val="00B85763"/>
    <w:rsid w:val="00B92949"/>
    <w:rsid w:val="00B93B9C"/>
    <w:rsid w:val="00BA1E84"/>
    <w:rsid w:val="00BA1F15"/>
    <w:rsid w:val="00BA25AA"/>
    <w:rsid w:val="00BA3E19"/>
    <w:rsid w:val="00BA483E"/>
    <w:rsid w:val="00BA508D"/>
    <w:rsid w:val="00BA53B0"/>
    <w:rsid w:val="00BA641D"/>
    <w:rsid w:val="00BB03FE"/>
    <w:rsid w:val="00BB0796"/>
    <w:rsid w:val="00BB1510"/>
    <w:rsid w:val="00BB1531"/>
    <w:rsid w:val="00BB162C"/>
    <w:rsid w:val="00BB18C3"/>
    <w:rsid w:val="00BB7327"/>
    <w:rsid w:val="00BC2692"/>
    <w:rsid w:val="00BC43FE"/>
    <w:rsid w:val="00BD0976"/>
    <w:rsid w:val="00BD7060"/>
    <w:rsid w:val="00BE4A63"/>
    <w:rsid w:val="00BE56F1"/>
    <w:rsid w:val="00BF0347"/>
    <w:rsid w:val="00BF1378"/>
    <w:rsid w:val="00BF1BDA"/>
    <w:rsid w:val="00BF1F53"/>
    <w:rsid w:val="00BF5125"/>
    <w:rsid w:val="00BF5D45"/>
    <w:rsid w:val="00C027D5"/>
    <w:rsid w:val="00C04468"/>
    <w:rsid w:val="00C12B69"/>
    <w:rsid w:val="00C14674"/>
    <w:rsid w:val="00C14F6C"/>
    <w:rsid w:val="00C173F6"/>
    <w:rsid w:val="00C174F1"/>
    <w:rsid w:val="00C2039E"/>
    <w:rsid w:val="00C204E4"/>
    <w:rsid w:val="00C215F8"/>
    <w:rsid w:val="00C24FC5"/>
    <w:rsid w:val="00C27127"/>
    <w:rsid w:val="00C27479"/>
    <w:rsid w:val="00C2770F"/>
    <w:rsid w:val="00C27F97"/>
    <w:rsid w:val="00C3153D"/>
    <w:rsid w:val="00C32786"/>
    <w:rsid w:val="00C34B37"/>
    <w:rsid w:val="00C364E9"/>
    <w:rsid w:val="00C375BC"/>
    <w:rsid w:val="00C37AD0"/>
    <w:rsid w:val="00C37C09"/>
    <w:rsid w:val="00C4313B"/>
    <w:rsid w:val="00C43702"/>
    <w:rsid w:val="00C45050"/>
    <w:rsid w:val="00C46B14"/>
    <w:rsid w:val="00C474DB"/>
    <w:rsid w:val="00C50E10"/>
    <w:rsid w:val="00C52D02"/>
    <w:rsid w:val="00C534B4"/>
    <w:rsid w:val="00C53B9F"/>
    <w:rsid w:val="00C55732"/>
    <w:rsid w:val="00C55EA4"/>
    <w:rsid w:val="00C60DC7"/>
    <w:rsid w:val="00C621BB"/>
    <w:rsid w:val="00C644CF"/>
    <w:rsid w:val="00C66C45"/>
    <w:rsid w:val="00C67277"/>
    <w:rsid w:val="00C72D2A"/>
    <w:rsid w:val="00C73721"/>
    <w:rsid w:val="00C810CE"/>
    <w:rsid w:val="00C81F64"/>
    <w:rsid w:val="00C841B2"/>
    <w:rsid w:val="00C84F9C"/>
    <w:rsid w:val="00C86AD5"/>
    <w:rsid w:val="00C90688"/>
    <w:rsid w:val="00C92638"/>
    <w:rsid w:val="00C929B7"/>
    <w:rsid w:val="00C93237"/>
    <w:rsid w:val="00C9323E"/>
    <w:rsid w:val="00C93B99"/>
    <w:rsid w:val="00C9541D"/>
    <w:rsid w:val="00C9652B"/>
    <w:rsid w:val="00C9660C"/>
    <w:rsid w:val="00CA045B"/>
    <w:rsid w:val="00CA0EC8"/>
    <w:rsid w:val="00CA1A0A"/>
    <w:rsid w:val="00CA1B11"/>
    <w:rsid w:val="00CA205A"/>
    <w:rsid w:val="00CA34E7"/>
    <w:rsid w:val="00CA7CF9"/>
    <w:rsid w:val="00CB3CF0"/>
    <w:rsid w:val="00CB473C"/>
    <w:rsid w:val="00CC1AA6"/>
    <w:rsid w:val="00CC2511"/>
    <w:rsid w:val="00CC2E54"/>
    <w:rsid w:val="00CC791D"/>
    <w:rsid w:val="00CD37FE"/>
    <w:rsid w:val="00CD4589"/>
    <w:rsid w:val="00CD5683"/>
    <w:rsid w:val="00CE0365"/>
    <w:rsid w:val="00CE298C"/>
    <w:rsid w:val="00CE4309"/>
    <w:rsid w:val="00CE5656"/>
    <w:rsid w:val="00CE5DF8"/>
    <w:rsid w:val="00CF1B44"/>
    <w:rsid w:val="00CF4737"/>
    <w:rsid w:val="00CF7E2C"/>
    <w:rsid w:val="00D022D9"/>
    <w:rsid w:val="00D064EB"/>
    <w:rsid w:val="00D06E9B"/>
    <w:rsid w:val="00D11DB3"/>
    <w:rsid w:val="00D21337"/>
    <w:rsid w:val="00D2226D"/>
    <w:rsid w:val="00D24DA0"/>
    <w:rsid w:val="00D2551A"/>
    <w:rsid w:val="00D268AC"/>
    <w:rsid w:val="00D30172"/>
    <w:rsid w:val="00D35A9F"/>
    <w:rsid w:val="00D35CE5"/>
    <w:rsid w:val="00D36C88"/>
    <w:rsid w:val="00D40811"/>
    <w:rsid w:val="00D40D25"/>
    <w:rsid w:val="00D41E8B"/>
    <w:rsid w:val="00D42E8C"/>
    <w:rsid w:val="00D434F9"/>
    <w:rsid w:val="00D452FF"/>
    <w:rsid w:val="00D46B70"/>
    <w:rsid w:val="00D5156B"/>
    <w:rsid w:val="00D54720"/>
    <w:rsid w:val="00D54955"/>
    <w:rsid w:val="00D56523"/>
    <w:rsid w:val="00D60A49"/>
    <w:rsid w:val="00D61B5E"/>
    <w:rsid w:val="00D62B55"/>
    <w:rsid w:val="00D63F32"/>
    <w:rsid w:val="00D65B46"/>
    <w:rsid w:val="00D7065D"/>
    <w:rsid w:val="00D709F9"/>
    <w:rsid w:val="00D72C0E"/>
    <w:rsid w:val="00D81946"/>
    <w:rsid w:val="00D8662E"/>
    <w:rsid w:val="00D86864"/>
    <w:rsid w:val="00D86EAD"/>
    <w:rsid w:val="00D90511"/>
    <w:rsid w:val="00D91A10"/>
    <w:rsid w:val="00D94743"/>
    <w:rsid w:val="00DA0005"/>
    <w:rsid w:val="00DA29B3"/>
    <w:rsid w:val="00DA5F9A"/>
    <w:rsid w:val="00DA793F"/>
    <w:rsid w:val="00DB0170"/>
    <w:rsid w:val="00DB1EA7"/>
    <w:rsid w:val="00DB2A32"/>
    <w:rsid w:val="00DC685D"/>
    <w:rsid w:val="00DD43A8"/>
    <w:rsid w:val="00DD5B6F"/>
    <w:rsid w:val="00DD5F9A"/>
    <w:rsid w:val="00DD78AA"/>
    <w:rsid w:val="00DE49F3"/>
    <w:rsid w:val="00DE6262"/>
    <w:rsid w:val="00DF2BA3"/>
    <w:rsid w:val="00DF59B0"/>
    <w:rsid w:val="00DF6427"/>
    <w:rsid w:val="00E01BAF"/>
    <w:rsid w:val="00E026EE"/>
    <w:rsid w:val="00E0273C"/>
    <w:rsid w:val="00E029E3"/>
    <w:rsid w:val="00E02B48"/>
    <w:rsid w:val="00E04636"/>
    <w:rsid w:val="00E057E4"/>
    <w:rsid w:val="00E05E32"/>
    <w:rsid w:val="00E06A86"/>
    <w:rsid w:val="00E10254"/>
    <w:rsid w:val="00E1167E"/>
    <w:rsid w:val="00E14C87"/>
    <w:rsid w:val="00E1698D"/>
    <w:rsid w:val="00E20039"/>
    <w:rsid w:val="00E20A26"/>
    <w:rsid w:val="00E216CC"/>
    <w:rsid w:val="00E23D9F"/>
    <w:rsid w:val="00E271BE"/>
    <w:rsid w:val="00E3136B"/>
    <w:rsid w:val="00E325E5"/>
    <w:rsid w:val="00E346B8"/>
    <w:rsid w:val="00E35BF3"/>
    <w:rsid w:val="00E378F5"/>
    <w:rsid w:val="00E42886"/>
    <w:rsid w:val="00E42DB0"/>
    <w:rsid w:val="00E44ABC"/>
    <w:rsid w:val="00E50824"/>
    <w:rsid w:val="00E60DE6"/>
    <w:rsid w:val="00E65EC0"/>
    <w:rsid w:val="00E70F0C"/>
    <w:rsid w:val="00E71CED"/>
    <w:rsid w:val="00E72C21"/>
    <w:rsid w:val="00E736BA"/>
    <w:rsid w:val="00E73E95"/>
    <w:rsid w:val="00E74E6A"/>
    <w:rsid w:val="00E75765"/>
    <w:rsid w:val="00E8113D"/>
    <w:rsid w:val="00E8256D"/>
    <w:rsid w:val="00E834AD"/>
    <w:rsid w:val="00E8662B"/>
    <w:rsid w:val="00E8752A"/>
    <w:rsid w:val="00E94340"/>
    <w:rsid w:val="00E97EE9"/>
    <w:rsid w:val="00E97F79"/>
    <w:rsid w:val="00EA17B3"/>
    <w:rsid w:val="00EA2667"/>
    <w:rsid w:val="00EA30D3"/>
    <w:rsid w:val="00EA3C80"/>
    <w:rsid w:val="00EB1A6E"/>
    <w:rsid w:val="00EB2BDF"/>
    <w:rsid w:val="00EB50DD"/>
    <w:rsid w:val="00EB6222"/>
    <w:rsid w:val="00EB7E86"/>
    <w:rsid w:val="00EC1284"/>
    <w:rsid w:val="00EC1A2C"/>
    <w:rsid w:val="00EC1BCA"/>
    <w:rsid w:val="00EC3DAC"/>
    <w:rsid w:val="00EC3E69"/>
    <w:rsid w:val="00EC6571"/>
    <w:rsid w:val="00EC7D7B"/>
    <w:rsid w:val="00ED1535"/>
    <w:rsid w:val="00ED3391"/>
    <w:rsid w:val="00ED36C7"/>
    <w:rsid w:val="00ED4996"/>
    <w:rsid w:val="00EE121A"/>
    <w:rsid w:val="00EE19A1"/>
    <w:rsid w:val="00EE30BB"/>
    <w:rsid w:val="00EE31CD"/>
    <w:rsid w:val="00EE7768"/>
    <w:rsid w:val="00EF17F5"/>
    <w:rsid w:val="00EF2C07"/>
    <w:rsid w:val="00EF3412"/>
    <w:rsid w:val="00EF5EF0"/>
    <w:rsid w:val="00EF7C5E"/>
    <w:rsid w:val="00F012CA"/>
    <w:rsid w:val="00F022DB"/>
    <w:rsid w:val="00F02B42"/>
    <w:rsid w:val="00F04936"/>
    <w:rsid w:val="00F06B29"/>
    <w:rsid w:val="00F07401"/>
    <w:rsid w:val="00F1007E"/>
    <w:rsid w:val="00F14E23"/>
    <w:rsid w:val="00F15701"/>
    <w:rsid w:val="00F17916"/>
    <w:rsid w:val="00F206AA"/>
    <w:rsid w:val="00F20C3E"/>
    <w:rsid w:val="00F26152"/>
    <w:rsid w:val="00F3361A"/>
    <w:rsid w:val="00F353A5"/>
    <w:rsid w:val="00F376B2"/>
    <w:rsid w:val="00F4007F"/>
    <w:rsid w:val="00F41CED"/>
    <w:rsid w:val="00F44C83"/>
    <w:rsid w:val="00F538C4"/>
    <w:rsid w:val="00F54934"/>
    <w:rsid w:val="00F54D46"/>
    <w:rsid w:val="00F5613B"/>
    <w:rsid w:val="00F60426"/>
    <w:rsid w:val="00F70DF0"/>
    <w:rsid w:val="00F720AD"/>
    <w:rsid w:val="00F749C6"/>
    <w:rsid w:val="00F74B3E"/>
    <w:rsid w:val="00F8225E"/>
    <w:rsid w:val="00F833AA"/>
    <w:rsid w:val="00F86CE0"/>
    <w:rsid w:val="00F87793"/>
    <w:rsid w:val="00F87C0A"/>
    <w:rsid w:val="00F87C51"/>
    <w:rsid w:val="00F913BE"/>
    <w:rsid w:val="00F94459"/>
    <w:rsid w:val="00F95ACB"/>
    <w:rsid w:val="00F96916"/>
    <w:rsid w:val="00F978B4"/>
    <w:rsid w:val="00FA4343"/>
    <w:rsid w:val="00FB0426"/>
    <w:rsid w:val="00FB09C3"/>
    <w:rsid w:val="00FB191E"/>
    <w:rsid w:val="00FB232B"/>
    <w:rsid w:val="00FB33B9"/>
    <w:rsid w:val="00FB5D08"/>
    <w:rsid w:val="00FB7193"/>
    <w:rsid w:val="00FB76CA"/>
    <w:rsid w:val="00FB7A7B"/>
    <w:rsid w:val="00FC0351"/>
    <w:rsid w:val="00FC0F1F"/>
    <w:rsid w:val="00FC7524"/>
    <w:rsid w:val="00FD0F71"/>
    <w:rsid w:val="00FD1C5B"/>
    <w:rsid w:val="00FD32CF"/>
    <w:rsid w:val="00FD3575"/>
    <w:rsid w:val="00FD4B46"/>
    <w:rsid w:val="00FD6E04"/>
    <w:rsid w:val="00FE05EF"/>
    <w:rsid w:val="00FE1659"/>
    <w:rsid w:val="00FE34C6"/>
    <w:rsid w:val="00FE491A"/>
    <w:rsid w:val="00FE6F05"/>
    <w:rsid w:val="00FE76B1"/>
    <w:rsid w:val="00FF022F"/>
    <w:rsid w:val="00FF1468"/>
    <w:rsid w:val="00FF267E"/>
    <w:rsid w:val="00FF3A12"/>
    <w:rsid w:val="00FF3FB5"/>
    <w:rsid w:val="00FF567E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B120A"/>
  <w15:docId w15:val="{1D6C1AD9-41F6-472E-80B9-6F23FD041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9C8"/>
    <w:pPr>
      <w:spacing w:after="113" w:line="248" w:lineRule="auto"/>
      <w:ind w:left="356" w:hanging="356"/>
      <w:jc w:val="both"/>
    </w:pPr>
    <w:rPr>
      <w:rFonts w:ascii="Times New Roman" w:hAnsi="Times New Roman"/>
      <w:color w:val="000000"/>
      <w:sz w:val="23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0C59C8"/>
    <w:pPr>
      <w:keepNext/>
      <w:keepLines/>
      <w:spacing w:after="104" w:line="250" w:lineRule="auto"/>
      <w:ind w:left="10" w:hanging="10"/>
      <w:jc w:val="center"/>
      <w:outlineLvl w:val="0"/>
    </w:pPr>
    <w:rPr>
      <w:rFonts w:ascii="Times New Roman" w:hAnsi="Times New Roman"/>
      <w:b/>
      <w:color w:val="000000"/>
      <w:sz w:val="23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59C8"/>
    <w:rPr>
      <w:rFonts w:ascii="Times New Roman" w:eastAsia="Times New Roman" w:hAnsi="Times New Roman" w:cs="Times New Roman"/>
      <w:b/>
      <w:color w:val="000000"/>
      <w:sz w:val="23"/>
    </w:rPr>
  </w:style>
  <w:style w:type="paragraph" w:styleId="Nagwek">
    <w:name w:val="header"/>
    <w:basedOn w:val="Normalny"/>
    <w:link w:val="NagwekZnak"/>
    <w:uiPriority w:val="99"/>
    <w:unhideWhenUsed/>
    <w:rsid w:val="002F4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4A11"/>
    <w:rPr>
      <w:rFonts w:ascii="Times New Roman" w:hAnsi="Times New Roman"/>
      <w:color w:val="000000"/>
      <w:sz w:val="23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761F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1F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1FC5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1F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1FC5"/>
    <w:rPr>
      <w:rFonts w:ascii="Times New Roman" w:hAnsi="Times New Roman"/>
      <w:b/>
      <w:bCs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1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FC5"/>
    <w:rPr>
      <w:rFonts w:ascii="Segoe UI" w:hAnsi="Segoe UI" w:cs="Segoe UI"/>
      <w:color w:val="000000"/>
      <w:sz w:val="18"/>
      <w:szCs w:val="18"/>
      <w:lang w:val="en-US" w:eastAsia="en-US"/>
    </w:rPr>
  </w:style>
  <w:style w:type="character" w:customStyle="1" w:styleId="st">
    <w:name w:val="st"/>
    <w:basedOn w:val="Domylnaczcionkaakapitu"/>
    <w:rsid w:val="00761FC5"/>
  </w:style>
  <w:style w:type="character" w:styleId="Uwydatnienie">
    <w:name w:val="Emphasis"/>
    <w:basedOn w:val="Domylnaczcionkaakapitu"/>
    <w:uiPriority w:val="20"/>
    <w:qFormat/>
    <w:rsid w:val="00761FC5"/>
    <w:rPr>
      <w:i/>
      <w:iCs/>
    </w:rPr>
  </w:style>
  <w:style w:type="paragraph" w:styleId="Akapitzlist">
    <w:name w:val="List Paragraph"/>
    <w:basedOn w:val="Normalny"/>
    <w:uiPriority w:val="34"/>
    <w:qFormat/>
    <w:rsid w:val="00525E08"/>
    <w:pPr>
      <w:spacing w:after="0" w:line="240" w:lineRule="auto"/>
      <w:ind w:left="720" w:firstLine="0"/>
      <w:contextualSpacing/>
      <w:jc w:val="left"/>
    </w:pPr>
    <w:rPr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04936"/>
    <w:rPr>
      <w:rFonts w:ascii="Times New Roman" w:hAnsi="Times New Roman"/>
      <w:color w:val="000000"/>
      <w:sz w:val="23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27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27D5"/>
    <w:rPr>
      <w:rFonts w:ascii="Times New Roman" w:hAnsi="Times New Roman"/>
      <w:color w:val="00000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27D5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1F417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F4176"/>
    <w:pPr>
      <w:shd w:val="clear" w:color="auto" w:fill="FFFFFF"/>
      <w:spacing w:before="240" w:after="660" w:line="293" w:lineRule="exact"/>
      <w:ind w:left="0" w:hanging="1040"/>
    </w:pPr>
    <w:rPr>
      <w:rFonts w:ascii="Arial" w:hAnsi="Arial" w:cs="Arial"/>
      <w:color w:val="auto"/>
      <w:sz w:val="21"/>
      <w:szCs w:val="21"/>
      <w:lang w:eastAsia="pl-PL"/>
    </w:rPr>
  </w:style>
  <w:style w:type="character" w:customStyle="1" w:styleId="Nagwek4">
    <w:name w:val="Nagłówek #4_"/>
    <w:basedOn w:val="Domylnaczcionkaakapitu"/>
    <w:link w:val="Nagwek40"/>
    <w:uiPriority w:val="99"/>
    <w:locked/>
    <w:rsid w:val="001F4176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Nagwek40">
    <w:name w:val="Nagłówek #4"/>
    <w:basedOn w:val="Normalny"/>
    <w:link w:val="Nagwek4"/>
    <w:uiPriority w:val="99"/>
    <w:rsid w:val="001F4176"/>
    <w:pPr>
      <w:shd w:val="clear" w:color="auto" w:fill="FFFFFF"/>
      <w:spacing w:after="0" w:line="269" w:lineRule="exact"/>
      <w:ind w:left="0" w:firstLine="0"/>
      <w:jc w:val="left"/>
      <w:outlineLvl w:val="3"/>
    </w:pPr>
    <w:rPr>
      <w:rFonts w:ascii="Arial" w:hAnsi="Arial" w:cs="Arial"/>
      <w:b/>
      <w:bCs/>
      <w:color w:val="auto"/>
      <w:sz w:val="21"/>
      <w:szCs w:val="21"/>
      <w:lang w:eastAsia="pl-PL"/>
    </w:rPr>
  </w:style>
  <w:style w:type="paragraph" w:customStyle="1" w:styleId="Default">
    <w:name w:val="Default"/>
    <w:rsid w:val="003A479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70A24"/>
    <w:pPr>
      <w:spacing w:after="0" w:line="360" w:lineRule="auto"/>
      <w:ind w:left="1020" w:hanging="510"/>
    </w:pPr>
    <w:rPr>
      <w:rFonts w:ascii="Times" w:eastAsiaTheme="minorEastAsia" w:hAnsi="Times" w:cs="Arial"/>
      <w:bCs/>
      <w:color w:val="auto"/>
      <w:sz w:val="24"/>
      <w:szCs w:val="20"/>
      <w:lang w:eastAsia="pl-PL"/>
    </w:rPr>
  </w:style>
  <w:style w:type="character" w:customStyle="1" w:styleId="highlight">
    <w:name w:val="highlight"/>
    <w:basedOn w:val="Domylnaczcionkaakapitu"/>
    <w:rsid w:val="00C93237"/>
  </w:style>
  <w:style w:type="table" w:styleId="Tabela-Siatka">
    <w:name w:val="Table Grid"/>
    <w:basedOn w:val="Standardowy"/>
    <w:uiPriority w:val="39"/>
    <w:rsid w:val="00AA3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ny"/>
    <w:rsid w:val="00CE298C"/>
    <w:pPr>
      <w:spacing w:after="0" w:line="240" w:lineRule="auto"/>
      <w:ind w:left="0" w:firstLine="0"/>
      <w:jc w:val="left"/>
    </w:pPr>
    <w:rPr>
      <w:rFonts w:eastAsiaTheme="minorHAnsi"/>
      <w:color w:val="auto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A3E19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A3E1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3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744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42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588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083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68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5972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3271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38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754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34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242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15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66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850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701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14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574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52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3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e-cho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C50F5-CE9F-452C-B849-555353C86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2529</Words>
  <Characters>15176</Characters>
  <Application>Microsoft Office Word</Application>
  <DocSecurity>0</DocSecurity>
  <Lines>126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projekt_umowy_dostęp_do_budynku</vt:lpstr>
    </vt:vector>
  </TitlesOfParts>
  <Company/>
  <LinksUpToDate>false</LinksUpToDate>
  <CharactersWithSpaces>17670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Kowalczyk</dc:creator>
  <cp:lastModifiedBy>Jolanta Gaczyńska - RDLP Szczecin</cp:lastModifiedBy>
  <cp:revision>2</cp:revision>
  <cp:lastPrinted>2023-10-09T05:47:00Z</cp:lastPrinted>
  <dcterms:created xsi:type="dcterms:W3CDTF">2025-09-23T06:05:00Z</dcterms:created>
  <dcterms:modified xsi:type="dcterms:W3CDTF">2025-09-23T06:05:00Z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